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751" w:rsidRPr="00DF5879" w:rsidRDefault="00232751" w:rsidP="00232751">
      <w:pPr>
        <w:jc w:val="center"/>
        <w:rPr>
          <w:rFonts w:ascii="Times New Roman" w:hAnsi="Times New Roman"/>
          <w:b/>
          <w:sz w:val="24"/>
          <w:szCs w:val="24"/>
        </w:rPr>
      </w:pPr>
      <w:r w:rsidRPr="00DF5879">
        <w:rPr>
          <w:rFonts w:ascii="Times New Roman" w:hAnsi="Times New Roman"/>
          <w:b/>
          <w:sz w:val="24"/>
          <w:szCs w:val="24"/>
        </w:rPr>
        <w:t>PLANIFIKIMI I ORËVE MËSIMORE PËR TEKSTIN JOLETRAR</w:t>
      </w:r>
    </w:p>
    <w:p w:rsidR="00232751" w:rsidRPr="00DF5879" w:rsidRDefault="00232751" w:rsidP="00232751">
      <w:pPr>
        <w:rPr>
          <w:rFonts w:ascii="Times New Roman" w:hAnsi="Times New Roman"/>
          <w:b/>
          <w:color w:val="4F6228"/>
          <w:sz w:val="24"/>
          <w:szCs w:val="24"/>
        </w:rPr>
      </w:pPr>
      <w:r w:rsidRPr="00DF5879">
        <w:rPr>
          <w:rFonts w:ascii="Times New Roman" w:hAnsi="Times New Roman"/>
          <w:b/>
          <w:color w:val="4F6228"/>
          <w:sz w:val="24"/>
          <w:szCs w:val="24"/>
        </w:rPr>
        <w:t>MODULI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3"/>
        <w:gridCol w:w="2506"/>
        <w:gridCol w:w="2556"/>
        <w:gridCol w:w="1541"/>
      </w:tblGrid>
      <w:tr w:rsidR="00232751" w:rsidRPr="00DF5879" w:rsidTr="007245B2">
        <w:tc>
          <w:tcPr>
            <w:tcW w:w="2463"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Times New Roman" w:hAnsi="Times New Roman"/>
                <w:b/>
                <w:sz w:val="24"/>
                <w:szCs w:val="24"/>
                <w:lang w:eastAsia="sq-AL"/>
              </w:rPr>
              <w:t xml:space="preserve">Fusha: </w:t>
            </w:r>
            <w:r w:rsidRPr="00DF5879">
              <w:rPr>
                <w:rFonts w:ascii="PalatinoLinotype-Bold" w:hAnsi="PalatinoLinotype-Bold" w:cs="PalatinoLinotype-Bold"/>
                <w:b/>
                <w:bCs/>
                <w:sz w:val="23"/>
                <w:szCs w:val="23"/>
              </w:rPr>
              <w:t>Gjuhët dhe</w:t>
            </w:r>
          </w:p>
          <w:p w:rsidR="00232751" w:rsidRPr="00DF5879" w:rsidRDefault="00232751" w:rsidP="007245B2">
            <w:pPr>
              <w:spacing w:line="360" w:lineRule="auto"/>
              <w:rPr>
                <w:rFonts w:ascii="Times New Roman" w:hAnsi="Times New Roman"/>
                <w:b/>
                <w:sz w:val="24"/>
                <w:szCs w:val="24"/>
                <w:lang w:eastAsia="sq-AL"/>
              </w:rPr>
            </w:pPr>
            <w:r w:rsidRPr="00DF5879">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Klasa: XI</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5C3613">
              <w:rPr>
                <w:rFonts w:ascii="Times New Roman" w:hAnsi="Times New Roman"/>
                <w:b/>
                <w:sz w:val="24"/>
                <w:szCs w:val="24"/>
                <w:highlight w:val="magenta"/>
                <w:lang w:eastAsia="sq-AL"/>
              </w:rPr>
              <w:t>Tema mësimore</w:t>
            </w:r>
            <w:r w:rsidR="005C3613" w:rsidRPr="005C3613">
              <w:rPr>
                <w:rFonts w:ascii="Times New Roman" w:hAnsi="Times New Roman"/>
                <w:b/>
                <w:sz w:val="24"/>
                <w:szCs w:val="24"/>
                <w:highlight w:val="magenta"/>
                <w:lang w:eastAsia="sq-AL"/>
              </w:rPr>
              <w:t xml:space="preserve"> 1</w:t>
            </w:r>
            <w:r w:rsidRPr="005C3613">
              <w:rPr>
                <w:rFonts w:ascii="Times New Roman" w:hAnsi="Times New Roman"/>
                <w:b/>
                <w:sz w:val="24"/>
                <w:szCs w:val="24"/>
                <w:highlight w:val="magenta"/>
                <w:lang w:eastAsia="sq-AL"/>
              </w:rPr>
              <w:t xml:space="preserve">:  </w:t>
            </w:r>
            <w:r w:rsidRPr="005C3613">
              <w:rPr>
                <w:rFonts w:ascii="Garamond" w:hAnsi="Garamond" w:cs="CenturyGothic"/>
                <w:b/>
                <w:sz w:val="32"/>
                <w:szCs w:val="32"/>
                <w:highlight w:val="magenta"/>
              </w:rPr>
              <w:t>Tekstet përshkruese</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Situata e të nxënit: </w:t>
            </w:r>
            <w:r w:rsidRPr="00DF5879">
              <w:rPr>
                <w:rFonts w:ascii="Times New Roman" w:hAnsi="Times New Roman"/>
                <w:sz w:val="24"/>
                <w:szCs w:val="24"/>
                <w:lang w:eastAsia="sq-AL"/>
              </w:rPr>
              <w:t>Lexohen paragrafë të ndryshëm përshkrues dhe nxënësit i drejtojnë pyetje një</w:t>
            </w:r>
            <w:r>
              <w:rPr>
                <w:rFonts w:ascii="Times New Roman" w:hAnsi="Times New Roman"/>
                <w:sz w:val="24"/>
                <w:szCs w:val="24"/>
                <w:lang w:eastAsia="sq-AL"/>
              </w:rPr>
              <w:t>ri-</w:t>
            </w:r>
            <w:r w:rsidRPr="00DF5879">
              <w:rPr>
                <w:rFonts w:ascii="Times New Roman" w:hAnsi="Times New Roman"/>
                <w:sz w:val="24"/>
                <w:szCs w:val="24"/>
                <w:lang w:eastAsia="sq-AL"/>
              </w:rPr>
              <w:t>tjetrit lidhur me</w:t>
            </w:r>
            <w:r w:rsidRPr="00DF5879">
              <w:rPr>
                <w:rFonts w:ascii="Times New Roman" w:hAnsi="Times New Roman"/>
                <w:b/>
                <w:sz w:val="24"/>
                <w:szCs w:val="24"/>
                <w:lang w:eastAsia="sq-AL"/>
              </w:rPr>
              <w:t xml:space="preserve"> </w:t>
            </w:r>
            <w:r w:rsidRPr="00DF5879">
              <w:rPr>
                <w:rFonts w:ascii="Times New Roman" w:hAnsi="Times New Roman"/>
                <w:sz w:val="24"/>
                <w:szCs w:val="24"/>
                <w:lang w:eastAsia="sq-AL"/>
              </w:rPr>
              <w:t>objektet dhe mënyrat e përshkrimit.</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Rezultatet e të nxënit të kompetencave</w:t>
            </w:r>
            <w:r>
              <w:rPr>
                <w:rFonts w:ascii="Times New Roman" w:hAnsi="Times New Roman"/>
                <w:b/>
                <w:sz w:val="24"/>
                <w:szCs w:val="24"/>
                <w:lang w:eastAsia="sq-AL"/>
              </w:rPr>
              <w:t xml:space="preserve"> të fushës sipas temës mësimore:</w:t>
            </w:r>
          </w:p>
          <w:p w:rsidR="00232751" w:rsidRPr="00DF5879" w:rsidRDefault="00232751" w:rsidP="007245B2">
            <w:pPr>
              <w:rPr>
                <w:rFonts w:ascii="Arial Narrow,Arial" w:eastAsia="Arial Narrow,Arial" w:hAnsi="Arial Narrow,Arial" w:cs="Arial Narrow,Arial"/>
              </w:rPr>
            </w:pPr>
            <w:r w:rsidRPr="00DF5879">
              <w:rPr>
                <w:rFonts w:ascii="Arial Narrow,Arial" w:eastAsia="Arial Narrow,Arial" w:hAnsi="Arial Narrow,Arial" w:cs="Arial Narrow,Arial"/>
              </w:rPr>
              <w:t xml:space="preserve">Nxënësi/ja: </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Pr>
                <w:rFonts w:ascii="Arial Narrow,Arial" w:eastAsia="Arial Narrow,Arial" w:hAnsi="Arial Narrow,Arial" w:cs="Arial Narrow,Arial"/>
              </w:rPr>
              <w:t xml:space="preserve"> </w:t>
            </w:r>
            <w:r w:rsidRPr="00DF5879">
              <w:rPr>
                <w:rFonts w:ascii="Arial Narrow,Arial" w:eastAsia="Arial Narrow,Arial" w:hAnsi="Arial Narrow,Arial" w:cs="Arial Narrow,Arial"/>
              </w:rPr>
              <w:t>dallon karakteristikat strukturore të tekstit përshkrues</w:t>
            </w:r>
            <w:r>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Pr>
                <w:rFonts w:ascii="Arial Narrow,Arial" w:eastAsia="Arial Narrow,Arial" w:hAnsi="Arial Narrow,Arial" w:cs="Arial Narrow,Arial"/>
              </w:rPr>
              <w:t xml:space="preserve"> </w:t>
            </w:r>
            <w:r w:rsidRPr="00DF5879">
              <w:rPr>
                <w:rFonts w:ascii="Arial Narrow,Arial" w:eastAsia="Arial Narrow,Arial" w:hAnsi="Arial Narrow,Arial" w:cs="Arial Narrow,Arial"/>
              </w:rPr>
              <w:t>dallon karakteristikat stilistike dhe gjuhësore të tekstit përshkrues</w:t>
            </w:r>
            <w:r>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Pr>
                <w:rFonts w:ascii="Arial Narrow,Arial" w:eastAsia="Arial Narrow,Arial" w:hAnsi="Arial Narrow,Arial" w:cs="Arial Narrow,Arial"/>
              </w:rPr>
              <w:t xml:space="preserve"> </w:t>
            </w:r>
            <w:r w:rsidRPr="00DF5879">
              <w:rPr>
                <w:rFonts w:ascii="Arial Narrow,Arial" w:eastAsia="Arial Narrow,Arial" w:hAnsi="Arial Narrow,Arial" w:cs="Arial Narrow,Arial"/>
              </w:rPr>
              <w:t>krahason tiparet midis teksteve përshkruese</w:t>
            </w:r>
            <w:r>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Pr>
                <w:rFonts w:ascii="Arial Narrow,Arial" w:eastAsia="Arial Narrow,Arial" w:hAnsi="Arial Narrow,Arial" w:cs="Arial Narrow,Arial"/>
              </w:rPr>
              <w:t xml:space="preserve"> </w:t>
            </w:r>
            <w:r w:rsidRPr="00DF5879">
              <w:rPr>
                <w:rFonts w:ascii="Arial Narrow,Arial" w:eastAsia="Arial Narrow,Arial" w:hAnsi="Arial Narrow,Arial" w:cs="Arial Narrow,Arial"/>
              </w:rPr>
              <w:t>analizon realizimin e përshkrimit sipas perceptimit shqisor</w:t>
            </w:r>
            <w:r>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Pr>
                <w:rFonts w:ascii="Arial Narrow,Arial" w:eastAsia="Arial Narrow,Arial" w:hAnsi="Arial Narrow,Arial" w:cs="Arial Narrow,Arial"/>
              </w:rPr>
              <w:t xml:space="preserve"> </w:t>
            </w:r>
            <w:r w:rsidRPr="00DF5879">
              <w:rPr>
                <w:rFonts w:ascii="Arial Narrow,Arial" w:eastAsia="Arial Narrow,Arial" w:hAnsi="Arial Narrow,Arial" w:cs="Arial Narrow,Arial"/>
              </w:rPr>
              <w:t>interpreton ndërtimin gjuhësor të tekstit përshkrues.</w:t>
            </w:r>
          </w:p>
          <w:p w:rsidR="00232751" w:rsidRPr="00DF5879" w:rsidRDefault="00232751" w:rsidP="007245B2">
            <w:pPr>
              <w:pStyle w:val="ListParagraph"/>
              <w:spacing w:after="0" w:line="240" w:lineRule="auto"/>
              <w:rPr>
                <w:rFonts w:ascii="Times New Roman" w:hAnsi="Times New Roman"/>
                <w:b/>
                <w:sz w:val="24"/>
                <w:szCs w:val="24"/>
                <w:lang w:eastAsia="sq-AL"/>
              </w:rPr>
            </w:pPr>
            <w:r w:rsidRPr="00DF5879">
              <w:rPr>
                <w:rFonts w:ascii="Arial Narrow,Arial" w:eastAsia="Arial Narrow,Arial" w:hAnsi="Arial Narrow,Arial" w:cs="Arial Narrow,Ari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Fjalët kyçe:</w:t>
            </w:r>
          </w:p>
          <w:p w:rsidR="00232751" w:rsidRPr="00DF5879" w:rsidRDefault="00232751" w:rsidP="007245B2">
            <w:pPr>
              <w:spacing w:after="0" w:line="240" w:lineRule="auto"/>
              <w:rPr>
                <w:rFonts w:ascii="Times New Roman" w:hAnsi="Times New Roman"/>
                <w:b/>
                <w:sz w:val="24"/>
                <w:szCs w:val="24"/>
                <w:lang w:eastAsia="sq-AL"/>
              </w:rPr>
            </w:pPr>
            <w:r w:rsidRPr="00DF5879">
              <w:rPr>
                <w:rFonts w:ascii="Times New Roman" w:hAnsi="Times New Roman"/>
                <w:b/>
                <w:sz w:val="24"/>
                <w:szCs w:val="24"/>
                <w:lang w:eastAsia="sq-AL"/>
              </w:rPr>
              <w:t>Përshkrim objektiv</w:t>
            </w:r>
          </w:p>
          <w:p w:rsidR="00232751" w:rsidRPr="00DF5879" w:rsidRDefault="00232751" w:rsidP="007245B2">
            <w:pPr>
              <w:spacing w:after="0" w:line="240" w:lineRule="auto"/>
              <w:rPr>
                <w:rFonts w:ascii="Times New Roman" w:hAnsi="Times New Roman"/>
                <w:b/>
                <w:sz w:val="24"/>
                <w:szCs w:val="24"/>
                <w:lang w:eastAsia="sq-AL"/>
              </w:rPr>
            </w:pPr>
            <w:r w:rsidRPr="00DF5879">
              <w:rPr>
                <w:rFonts w:ascii="Times New Roman" w:hAnsi="Times New Roman"/>
                <w:b/>
                <w:sz w:val="24"/>
                <w:szCs w:val="24"/>
                <w:lang w:eastAsia="sq-AL"/>
              </w:rPr>
              <w:t>Përshkrim subjektiv</w:t>
            </w:r>
          </w:p>
          <w:p w:rsidR="00232751" w:rsidRPr="00DF5879" w:rsidRDefault="00232751" w:rsidP="007245B2">
            <w:pPr>
              <w:spacing w:after="0" w:line="240" w:lineRule="auto"/>
              <w:rPr>
                <w:rFonts w:ascii="Times New Roman" w:hAnsi="Times New Roman"/>
                <w:b/>
                <w:sz w:val="24"/>
                <w:szCs w:val="24"/>
                <w:lang w:eastAsia="sq-AL"/>
              </w:rPr>
            </w:pPr>
            <w:r w:rsidRPr="00DF5879">
              <w:rPr>
                <w:rFonts w:ascii="Times New Roman" w:hAnsi="Times New Roman"/>
                <w:b/>
                <w:sz w:val="24"/>
                <w:szCs w:val="24"/>
                <w:lang w:eastAsia="sq-AL"/>
              </w:rPr>
              <w:t>Perceptim shqisor</w:t>
            </w:r>
          </w:p>
          <w:p w:rsidR="00232751" w:rsidRPr="00DF5879" w:rsidRDefault="00232751" w:rsidP="007245B2">
            <w:pPr>
              <w:spacing w:after="0" w:line="240" w:lineRule="auto"/>
              <w:rPr>
                <w:rFonts w:ascii="Times New Roman" w:hAnsi="Times New Roman"/>
                <w:b/>
                <w:sz w:val="24"/>
                <w:szCs w:val="24"/>
                <w:lang w:eastAsia="sq-AL"/>
              </w:rPr>
            </w:pPr>
            <w:r w:rsidRPr="00DF5879">
              <w:rPr>
                <w:rFonts w:ascii="Times New Roman" w:hAnsi="Times New Roman"/>
                <w:b/>
                <w:sz w:val="24"/>
                <w:szCs w:val="24"/>
                <w:lang w:eastAsia="sq-AL"/>
              </w:rPr>
              <w:t>Rendi i përshkrimit</w:t>
            </w:r>
          </w:p>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Detaje të përshkrimit</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Burimet dhe mjetet mësimore: </w:t>
            </w:r>
            <w:r w:rsidRPr="00DF5879">
              <w:rPr>
                <w:rFonts w:ascii="Times New Roman" w:hAnsi="Times New Roman"/>
                <w:sz w:val="24"/>
                <w:szCs w:val="24"/>
              </w:rPr>
              <w:t>materiale të shtypit të</w:t>
            </w:r>
            <w:r w:rsidRPr="00DF5879">
              <w:rPr>
                <w:rFonts w:ascii="Times New Roman" w:hAnsi="Times New Roman"/>
                <w:b/>
                <w:sz w:val="24"/>
                <w:szCs w:val="24"/>
                <w:lang w:eastAsia="sq-AL"/>
              </w:rPr>
              <w:t xml:space="preserve"> </w:t>
            </w:r>
            <w:r w:rsidRPr="00DF5879">
              <w:rPr>
                <w:rFonts w:ascii="Times New Roman" w:hAnsi="Times New Roman"/>
                <w:sz w:val="24"/>
                <w:szCs w:val="24"/>
              </w:rPr>
              <w:t>shkruar, modele të komunikimi</w:t>
            </w:r>
            <w:r>
              <w:rPr>
                <w:rFonts w:ascii="Times New Roman" w:hAnsi="Times New Roman"/>
                <w:sz w:val="24"/>
                <w:szCs w:val="24"/>
              </w:rPr>
              <w:t>t</w:t>
            </w:r>
            <w:r w:rsidRPr="00DF5879">
              <w:rPr>
                <w:rFonts w:ascii="Times New Roman" w:hAnsi="Times New Roman"/>
                <w:sz w:val="24"/>
                <w:szCs w:val="24"/>
              </w:rPr>
              <w:t xml:space="preserve">, libri i nxënësit, tabela, </w:t>
            </w:r>
            <w:proofErr w:type="spellStart"/>
            <w:r w:rsidRPr="00232751">
              <w:rPr>
                <w:rFonts w:ascii="Times New Roman" w:hAnsi="Times New Roman"/>
                <w:i/>
                <w:sz w:val="24"/>
                <w:szCs w:val="24"/>
              </w:rPr>
              <w:t>fleep</w:t>
            </w:r>
            <w:r w:rsidRPr="00232751">
              <w:rPr>
                <w:rFonts w:ascii="Cambria Math" w:hAnsi="Cambria Math"/>
                <w:i/>
                <w:sz w:val="24"/>
                <w:szCs w:val="24"/>
              </w:rPr>
              <w:t>‐</w:t>
            </w:r>
            <w:r w:rsidRPr="00232751">
              <w:rPr>
                <w:rFonts w:ascii="Times New Roman" w:hAnsi="Times New Roman"/>
                <w:i/>
                <w:sz w:val="24"/>
                <w:szCs w:val="24"/>
              </w:rPr>
              <w:t>charter</w:t>
            </w:r>
            <w:proofErr w:type="spellEnd"/>
            <w:r w:rsidRPr="00DF5879">
              <w:rPr>
                <w:rFonts w:ascii="Times New Roman" w:hAnsi="Times New Roman"/>
                <w:sz w:val="24"/>
                <w:szCs w:val="24"/>
              </w:rPr>
              <w:t>, shkumësa me</w:t>
            </w:r>
            <w:r w:rsidRPr="00DF5879">
              <w:rPr>
                <w:rFonts w:ascii="Times New Roman" w:hAnsi="Times New Roman"/>
                <w:b/>
                <w:sz w:val="24"/>
                <w:szCs w:val="24"/>
                <w:lang w:eastAsia="sq-AL"/>
              </w:rPr>
              <w:t xml:space="preserve"> </w:t>
            </w:r>
            <w:r w:rsidRPr="00DF5879">
              <w:rPr>
                <w:rFonts w:ascii="Times New Roman" w:hAnsi="Times New Roman"/>
                <w:sz w:val="24"/>
                <w:szCs w:val="24"/>
              </w:rPr>
              <w:t>ngjyra (kur është e mundur projektor ose</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tabelë </w:t>
            </w:r>
            <w:proofErr w:type="spellStart"/>
            <w:r w:rsidRPr="00DF5879">
              <w:rPr>
                <w:rFonts w:ascii="Times New Roman" w:hAnsi="Times New Roman"/>
                <w:sz w:val="24"/>
                <w:szCs w:val="24"/>
              </w:rPr>
              <w:t>interaktive</w:t>
            </w:r>
            <w:proofErr w:type="spellEnd"/>
            <w:r w:rsidRPr="00DF5879">
              <w:rPr>
                <w:rFonts w:ascii="Times New Roman"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Lidhja me fushat e tjera ose me temat </w:t>
            </w:r>
            <w:proofErr w:type="spellStart"/>
            <w:r w:rsidRPr="00DF5879">
              <w:rPr>
                <w:rFonts w:ascii="Times New Roman" w:hAnsi="Times New Roman"/>
                <w:b/>
                <w:sz w:val="24"/>
                <w:szCs w:val="24"/>
                <w:lang w:eastAsia="sq-AL"/>
              </w:rPr>
              <w:t>ndërkurrikulare</w:t>
            </w:r>
            <w:proofErr w:type="spellEnd"/>
            <w:r w:rsidRPr="00DF5879">
              <w:rPr>
                <w:rFonts w:ascii="Times New Roman" w:hAnsi="Times New Roman"/>
                <w:b/>
                <w:sz w:val="24"/>
                <w:szCs w:val="24"/>
                <w:lang w:eastAsia="sq-AL"/>
              </w:rPr>
              <w: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PalatinoLinotype-Bold" w:hAnsi="PalatinoLinotype-Bold" w:cs="PalatinoLinotype-Bold"/>
                <w:b/>
                <w:bCs/>
                <w:sz w:val="23"/>
                <w:szCs w:val="23"/>
              </w:rPr>
              <w:t>TIK</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r w:rsidRPr="00DF5879">
              <w:rPr>
                <w:rFonts w:ascii="PalatinoLinotype-Bold" w:hAnsi="PalatinoLinotype-Bold" w:cs="PalatinoLinotype-Bold"/>
                <w:b/>
                <w:bCs/>
                <w:sz w:val="23"/>
                <w:szCs w:val="23"/>
              </w:rPr>
              <w:t>Qytetari</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Kompetencat kyçe:</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Rezultatet e të nxënit sipas kompetencave kyçe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komunikimit dhe e të shprehurit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menduarit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nxënit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personale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qytetare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digjitale</w:t>
            </w:r>
          </w:p>
          <w:p w:rsidR="00232751" w:rsidRPr="00DF5879" w:rsidRDefault="00232751" w:rsidP="007245B2">
            <w:pPr>
              <w:spacing w:after="0" w:line="360" w:lineRule="auto"/>
              <w:rPr>
                <w:rFonts w:ascii="Times New Roman" w:hAnsi="Times New Roman"/>
                <w:b/>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lastRenderedPageBreak/>
              <w:t>Metodologjia dhe veprimtaritë e nxënësve</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Përvijim i mendimit</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Të nxënit ndërveprues</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Stuhi mendimi</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Hartë konceptesh</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Diagram Veni</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Punë në grup</w:t>
            </w:r>
          </w:p>
          <w:p w:rsidR="00232751" w:rsidRPr="00DF5879" w:rsidRDefault="00232751" w:rsidP="007245B2">
            <w:pPr>
              <w:pStyle w:val="ListParagraph"/>
              <w:numPr>
                <w:ilvl w:val="0"/>
                <w:numId w:val="7"/>
              </w:numPr>
              <w:spacing w:line="360" w:lineRule="auto"/>
              <w:jc w:val="both"/>
              <w:rPr>
                <w:rFonts w:ascii="Times New Roman" w:hAnsi="Times New Roman"/>
                <w:b/>
                <w:sz w:val="24"/>
                <w:szCs w:val="24"/>
                <w:lang w:eastAsia="sq-AL"/>
              </w:rPr>
            </w:pPr>
            <w:r w:rsidRPr="00DF5879">
              <w:rPr>
                <w:rFonts w:ascii="Times New Roman" w:hAnsi="Times New Roman"/>
                <w:sz w:val="24"/>
                <w:szCs w:val="24"/>
              </w:rPr>
              <w:t>Praktikë e drejtuar</w:t>
            </w:r>
          </w:p>
        </w:tc>
      </w:tr>
      <w:tr w:rsidR="00232751" w:rsidRPr="00DF5879" w:rsidTr="007245B2">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ZHVILLIMI I ORËS SË MËSIMIT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Style w:val="hps"/>
                <w:rFonts w:ascii="Times New Roman" w:hAnsi="Times New Roman"/>
                <w:b/>
                <w:color w:val="222222"/>
                <w:sz w:val="24"/>
                <w:szCs w:val="24"/>
              </w:rPr>
              <w:t>I. Veprimtari paraprake</w:t>
            </w:r>
            <w:r>
              <w:rPr>
                <w:rStyle w:val="hps"/>
                <w:rFonts w:ascii="Times New Roman" w:hAnsi="Times New Roman"/>
                <w:b/>
                <w:color w:val="222222"/>
                <w:sz w:val="24"/>
                <w:szCs w:val="24"/>
              </w:rPr>
              <w:t xml:space="preserve"> </w:t>
            </w:r>
            <w:r w:rsidRPr="00DF5879">
              <w:rPr>
                <w:rStyle w:val="hps"/>
                <w:rFonts w:ascii="Times New Roman" w:hAnsi="Times New Roman"/>
                <w:b/>
                <w:color w:val="222222"/>
                <w:sz w:val="24"/>
                <w:szCs w:val="24"/>
              </w:rPr>
              <w:t>-</w:t>
            </w:r>
            <w:r>
              <w:rPr>
                <w:rStyle w:val="hps"/>
                <w:rFonts w:ascii="Times New Roman" w:hAnsi="Times New Roman"/>
                <w:b/>
                <w:color w:val="222222"/>
                <w:sz w:val="24"/>
                <w:szCs w:val="24"/>
              </w:rPr>
              <w:t xml:space="preserve"> </w:t>
            </w:r>
            <w:r w:rsidRPr="00DF5879">
              <w:rPr>
                <w:rFonts w:ascii="Times New Roman" w:hAnsi="Times New Roman"/>
                <w:b/>
                <w:sz w:val="24"/>
                <w:szCs w:val="24"/>
              </w:rPr>
              <w:t>Stuhi mendimi</w:t>
            </w:r>
          </w:p>
          <w:p w:rsidR="00232751" w:rsidRPr="00DF5879" w:rsidRDefault="00232751" w:rsidP="007245B2">
            <w:pPr>
              <w:spacing w:after="0" w:line="360" w:lineRule="auto"/>
              <w:rPr>
                <w:rStyle w:val="hps"/>
                <w:color w:val="222222"/>
              </w:rPr>
            </w:pPr>
          </w:p>
          <w:p w:rsidR="00232751" w:rsidRPr="00DF5879" w:rsidRDefault="00232751" w:rsidP="007245B2">
            <w:pPr>
              <w:pStyle w:val="ListParagraph"/>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 xml:space="preserve">Nëpërmjet </w:t>
            </w:r>
            <w:proofErr w:type="spellStart"/>
            <w:r w:rsidRPr="00DF5879">
              <w:rPr>
                <w:rFonts w:ascii="Times New Roman" w:hAnsi="Times New Roman"/>
                <w:sz w:val="24"/>
                <w:szCs w:val="24"/>
                <w:lang w:eastAsia="sq-AL"/>
              </w:rPr>
              <w:t>videoprojektorit</w:t>
            </w:r>
            <w:proofErr w:type="spellEnd"/>
            <w:r w:rsidRPr="00DF5879">
              <w:rPr>
                <w:rFonts w:ascii="Times New Roman" w:hAnsi="Times New Roman"/>
                <w:sz w:val="24"/>
                <w:szCs w:val="24"/>
                <w:lang w:eastAsia="sq-AL"/>
              </w:rPr>
              <w:t xml:space="preserve"> shfaqen pamje të ndryshme në të cilat përshkruhen vende, objekte, njerëz, kafshë. Kërkohet nga nxënësit të përshkruajnë në bazë të perceptimit të tyre shqisor. Dëgjohen përshkrimet dhe jepen vlerësime të shkurtra mes grupeve të vogla pjesëmarrëse.</w:t>
            </w:r>
          </w:p>
          <w:p w:rsidR="00232751" w:rsidRPr="00DF5879" w:rsidRDefault="00232751" w:rsidP="007245B2">
            <w:pPr>
              <w:spacing w:after="0" w:line="360" w:lineRule="auto"/>
              <w:rPr>
                <w:rStyle w:val="hps"/>
                <w:b/>
                <w:color w:val="222222"/>
              </w:rPr>
            </w:pPr>
            <w:r w:rsidRPr="00DF5879">
              <w:rPr>
                <w:rFonts w:ascii="Times New Roman" w:hAnsi="Times New Roman"/>
                <w:sz w:val="24"/>
                <w:szCs w:val="24"/>
                <w:lang w:eastAsia="sq-AL"/>
              </w:rPr>
              <w:t xml:space="preserve"> </w:t>
            </w:r>
            <w:r w:rsidRPr="00DF5879">
              <w:rPr>
                <w:rStyle w:val="hps"/>
                <w:rFonts w:ascii="Times New Roman" w:hAnsi="Times New Roman"/>
                <w:b/>
                <w:color w:val="222222"/>
                <w:sz w:val="24"/>
                <w:szCs w:val="24"/>
              </w:rPr>
              <w:t xml:space="preserve">   II.   Zhvillimi i situatës </w:t>
            </w:r>
          </w:p>
          <w:p w:rsidR="00232751" w:rsidRPr="00DF5879" w:rsidRDefault="00232751" w:rsidP="00232751">
            <w:pPr>
              <w:spacing w:after="0" w:line="360" w:lineRule="auto"/>
              <w:jc w:val="both"/>
              <w:rPr>
                <w:rStyle w:val="hps"/>
                <w:rFonts w:ascii="Times New Roman" w:hAnsi="Times New Roman"/>
                <w:color w:val="222222"/>
                <w:sz w:val="24"/>
                <w:szCs w:val="24"/>
              </w:rPr>
            </w:pPr>
            <w:r w:rsidRPr="00DF5879">
              <w:rPr>
                <w:rStyle w:val="hps"/>
                <w:rFonts w:ascii="Times New Roman" w:hAnsi="Times New Roman"/>
                <w:b/>
                <w:color w:val="222222"/>
                <w:sz w:val="24"/>
                <w:szCs w:val="24"/>
              </w:rPr>
              <w:t>Hapi i dytë</w:t>
            </w:r>
            <w:r w:rsidRPr="00DF5879">
              <w:rPr>
                <w:rStyle w:val="hps"/>
                <w:rFonts w:ascii="Times New Roman" w:hAnsi="Times New Roman"/>
                <w:color w:val="222222"/>
                <w:sz w:val="24"/>
                <w:szCs w:val="24"/>
              </w:rPr>
              <w:t xml:space="preserve"> </w:t>
            </w:r>
            <w:r w:rsidRPr="00DF5879">
              <w:rPr>
                <w:rStyle w:val="hps"/>
                <w:rFonts w:ascii="Times New Roman" w:hAnsi="Times New Roman"/>
                <w:b/>
                <w:color w:val="222222"/>
                <w:sz w:val="24"/>
                <w:szCs w:val="24"/>
              </w:rPr>
              <w:t xml:space="preserve">–  </w:t>
            </w:r>
            <w:r w:rsidRPr="00DF5879">
              <w:rPr>
                <w:rStyle w:val="hps"/>
                <w:rFonts w:ascii="Times New Roman" w:hAnsi="Times New Roman"/>
                <w:color w:val="222222"/>
                <w:sz w:val="24"/>
                <w:szCs w:val="24"/>
              </w:rPr>
              <w:t>Shkruhet në tabelën e zezë përkufizimi për tekstin përshkrues.</w:t>
            </w:r>
          </w:p>
          <w:p w:rsidR="00232751" w:rsidRPr="00DF5879" w:rsidRDefault="00232751" w:rsidP="007245B2">
            <w:pPr>
              <w:autoSpaceDE w:val="0"/>
              <w:autoSpaceDN w:val="0"/>
              <w:adjustRightInd w:val="0"/>
              <w:spacing w:after="0" w:line="240" w:lineRule="auto"/>
              <w:jc w:val="both"/>
              <w:rPr>
                <w:rStyle w:val="hps"/>
                <w:rFonts w:ascii="Garamond" w:hAnsi="Garamond" w:cs="MyriadPro-Regular"/>
                <w:sz w:val="28"/>
                <w:szCs w:val="28"/>
              </w:rPr>
            </w:pPr>
            <w:r w:rsidRPr="00DF5879">
              <w:rPr>
                <w:rFonts w:ascii="Garamond" w:hAnsi="Garamond" w:cs="MyriadPro-Regular"/>
                <w:sz w:val="28"/>
                <w:szCs w:val="28"/>
              </w:rPr>
              <w:t>Teksti përshkrues është një nga llojet e teksteve. Ai mund të përkufizohet si produkt i përshkrimit me fjalë të objektit, vendit, mjedisit apo personit që dikush vrojton. Qëllimi i teksteve përshkruese është paraqitja me hollësi e tipareve që vrojtohen. Hollësitë e shumta e bëjnë më të gjallë dhe më të prekshëm përshkrimin.</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Times New Roman" w:hAnsi="Times New Roman"/>
                <w:b/>
                <w:sz w:val="24"/>
                <w:szCs w:val="24"/>
                <w:lang w:eastAsia="sq-AL"/>
              </w:rPr>
              <w:t>Hapi i tretë</w:t>
            </w:r>
            <w:r>
              <w:rPr>
                <w:rFonts w:ascii="Times New Roman" w:hAnsi="Times New Roman"/>
                <w:b/>
                <w:sz w:val="24"/>
                <w:szCs w:val="24"/>
                <w:lang w:eastAsia="sq-AL"/>
              </w:rPr>
              <w:t xml:space="preserve"> </w:t>
            </w:r>
            <w:r w:rsidRPr="00DF5879">
              <w:rPr>
                <w:rFonts w:ascii="Times New Roman" w:hAnsi="Times New Roman"/>
                <w:b/>
                <w:sz w:val="24"/>
                <w:szCs w:val="24"/>
                <w:lang w:eastAsia="sq-AL"/>
              </w:rPr>
              <w:t xml:space="preserve">- </w:t>
            </w:r>
            <w:r w:rsidRPr="00DF5879">
              <w:rPr>
                <w:rFonts w:ascii="PalatinoLinotype-Roman" w:hAnsi="PalatinoLinotype-Roman" w:cs="PalatinoLinotype-Roman"/>
                <w:sz w:val="23"/>
                <w:szCs w:val="23"/>
              </w:rPr>
              <w:t>Hartë konceptesh</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PalatinoLinotype-Roman" w:hAnsi="PalatinoLinotype-Roman" w:cs="PalatinoLinotype-Roman"/>
                <w:sz w:val="23"/>
                <w:szCs w:val="23"/>
              </w:rPr>
              <w:t xml:space="preserve">                              Teksti përshkrues</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Times New Roman" w:hAnsi="Times New Roman"/>
                <w:b/>
                <w:noProof/>
                <w:sz w:val="24"/>
                <w:szCs w:val="24"/>
                <w:lang w:eastAsia="sq-AL"/>
              </w:rPr>
              <mc:AlternateContent>
                <mc:Choice Requires="wps">
                  <w:drawing>
                    <wp:anchor distT="0" distB="0" distL="114300" distR="114300" simplePos="0" relativeHeight="251660288" behindDoc="0" locked="0" layoutInCell="1" allowOverlap="1">
                      <wp:simplePos x="0" y="0"/>
                      <wp:positionH relativeFrom="column">
                        <wp:posOffset>2840355</wp:posOffset>
                      </wp:positionH>
                      <wp:positionV relativeFrom="paragraph">
                        <wp:posOffset>41910</wp:posOffset>
                      </wp:positionV>
                      <wp:extent cx="418465" cy="311150"/>
                      <wp:effectExtent l="11430" t="10795" r="46355" b="4953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465" cy="311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D8D48F" id="_x0000_t32" coordsize="21600,21600" o:spt="32" o:oned="t" path="m,l21600,21600e" filled="f">
                      <v:path arrowok="t" fillok="f" o:connecttype="none"/>
                      <o:lock v:ext="edit" shapetype="t"/>
                    </v:shapetype>
                    <v:shape id="Straight Arrow Connector 2" o:spid="_x0000_s1026" type="#_x0000_t32" style="position:absolute;margin-left:223.65pt;margin-top:3.3pt;width:32.95pt;height: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">
                      <v:stroke endarrow="block"/>
                    </v:shape>
                  </w:pict>
                </mc:Fallback>
              </mc:AlternateContent>
            </w:r>
            <w:r w:rsidRPr="00DF5879">
              <w:rPr>
                <w:rFonts w:ascii="PalatinoLinotype-Roman" w:hAnsi="PalatinoLinotype-Roman" w:cs="PalatinoLinotype-Roman"/>
                <w:noProof/>
                <w:sz w:val="23"/>
                <w:szCs w:val="23"/>
                <w:lang w:eastAsia="sq-AL"/>
              </w:rPr>
              <mc:AlternateContent>
                <mc:Choice Requires="wps">
                  <w:drawing>
                    <wp:anchor distT="0" distB="0" distL="114300" distR="114300" simplePos="0" relativeHeight="251659264" behindDoc="0" locked="0" layoutInCell="1" allowOverlap="1">
                      <wp:simplePos x="0" y="0"/>
                      <wp:positionH relativeFrom="column">
                        <wp:posOffset>2169795</wp:posOffset>
                      </wp:positionH>
                      <wp:positionV relativeFrom="paragraph">
                        <wp:posOffset>41910</wp:posOffset>
                      </wp:positionV>
                      <wp:extent cx="388620" cy="311150"/>
                      <wp:effectExtent l="45720" t="10795" r="13335" b="4953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8620" cy="311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5A7F06" id="Straight Arrow Connector 1" o:spid="_x0000_s1026" type="#_x0000_t32" style="position:absolute;margin-left:170.85pt;margin-top:3.3pt;width:30.6pt;height:24.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">
                      <v:stroke endarrow="block"/>
                    </v:shape>
                  </w:pict>
                </mc:Fallback>
              </mc:AlternateConten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 xml:space="preserve">                                                     </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 xml:space="preserve">                                                     Objektiv         Subjektiv</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b/>
                <w:sz w:val="24"/>
                <w:szCs w:val="24"/>
                <w:lang w:eastAsia="sq-AL"/>
              </w:rPr>
              <w:t>Struktura</w:t>
            </w:r>
            <w:r w:rsidRPr="00DF5879">
              <w:rPr>
                <w:rFonts w:ascii="Times New Roman" w:hAnsi="Times New Roman"/>
                <w:sz w:val="24"/>
                <w:szCs w:val="24"/>
                <w:lang w:eastAsia="sq-AL"/>
              </w:rPr>
              <w:t>: Hyrje-zhvillim-mbyllje</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b/>
                <w:sz w:val="24"/>
                <w:szCs w:val="24"/>
                <w:lang w:eastAsia="sq-AL"/>
              </w:rPr>
              <w:t>Përshkruhen:</w:t>
            </w:r>
            <w:r w:rsidRPr="00DF5879">
              <w:rPr>
                <w:rFonts w:ascii="Times New Roman" w:hAnsi="Times New Roman"/>
                <w:sz w:val="24"/>
                <w:szCs w:val="24"/>
                <w:lang w:eastAsia="sq-AL"/>
              </w:rPr>
              <w:t xml:space="preserve"> objekte, vende, njerëz, kafshë.</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 xml:space="preserve">Bazohet në </w:t>
            </w:r>
            <w:r w:rsidRPr="00DF5879">
              <w:rPr>
                <w:rFonts w:ascii="Times New Roman" w:hAnsi="Times New Roman"/>
                <w:b/>
                <w:sz w:val="24"/>
                <w:szCs w:val="24"/>
                <w:lang w:eastAsia="sq-AL"/>
              </w:rPr>
              <w:t>perceptimin shqisor</w:t>
            </w:r>
            <w:r w:rsidRPr="00DF5879">
              <w:rPr>
                <w:rFonts w:ascii="Times New Roman" w:hAnsi="Times New Roman"/>
                <w:sz w:val="24"/>
                <w:szCs w:val="24"/>
                <w:lang w:eastAsia="sq-AL"/>
              </w:rPr>
              <w:t>.</w:t>
            </w:r>
          </w:p>
          <w:p w:rsidR="00232751" w:rsidRPr="00DF5879" w:rsidRDefault="00232751" w:rsidP="007245B2">
            <w:pPr>
              <w:autoSpaceDE w:val="0"/>
              <w:autoSpaceDN w:val="0"/>
              <w:adjustRightInd w:val="0"/>
              <w:spacing w:after="0" w:line="240" w:lineRule="auto"/>
              <w:rPr>
                <w:rFonts w:ascii="Garamond" w:hAnsi="Garamond" w:cs="MyriadPro-Regular"/>
                <w:sz w:val="28"/>
                <w:szCs w:val="28"/>
              </w:rPr>
            </w:pPr>
            <w:r w:rsidRPr="00DF5879">
              <w:rPr>
                <w:rFonts w:ascii="Times New Roman" w:hAnsi="Times New Roman"/>
                <w:b/>
                <w:sz w:val="24"/>
                <w:szCs w:val="24"/>
                <w:lang w:eastAsia="sq-AL"/>
              </w:rPr>
              <w:t>Teknikat  e përshkrimit:</w:t>
            </w:r>
            <w:r w:rsidRPr="00DF5879">
              <w:rPr>
                <w:rFonts w:ascii="Times New Roman" w:hAnsi="Times New Roman"/>
                <w:sz w:val="24"/>
                <w:szCs w:val="24"/>
                <w:lang w:eastAsia="sq-AL"/>
              </w:rPr>
              <w:t xml:space="preserve"> </w:t>
            </w:r>
            <w:r w:rsidRPr="00DF5879">
              <w:rPr>
                <w:rFonts w:ascii="Garamond" w:hAnsi="Garamond" w:cs="MyriadPro-Regular"/>
                <w:sz w:val="28"/>
                <w:szCs w:val="28"/>
              </w:rPr>
              <w:t>Mund të përshkruhet së brendshmi dhe pastaj së jashtmi, nga lart-poshtë, nga e përgjithshmja tek e veçanta, e kështu me radhë.</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b/>
                <w:sz w:val="24"/>
                <w:szCs w:val="24"/>
                <w:lang w:eastAsia="sq-AL"/>
              </w:rPr>
              <w:t>Gjuha:</w:t>
            </w:r>
            <w:r w:rsidRPr="00DF5879">
              <w:rPr>
                <w:rFonts w:ascii="Times New Roman" w:hAnsi="Times New Roman"/>
                <w:sz w:val="24"/>
                <w:szCs w:val="24"/>
                <w:lang w:eastAsia="sq-AL"/>
              </w:rPr>
              <w:t xml:space="preserve"> </w:t>
            </w:r>
            <w:proofErr w:type="spellStart"/>
            <w:r w:rsidRPr="00DF5879">
              <w:rPr>
                <w:rFonts w:ascii="Times New Roman" w:hAnsi="Times New Roman"/>
                <w:sz w:val="24"/>
                <w:szCs w:val="24"/>
                <w:lang w:eastAsia="sq-AL"/>
              </w:rPr>
              <w:t>informale</w:t>
            </w:r>
            <w:proofErr w:type="spellEnd"/>
            <w:r w:rsidRPr="00DF5879">
              <w:rPr>
                <w:rFonts w:ascii="Times New Roman" w:hAnsi="Times New Roman"/>
                <w:sz w:val="24"/>
                <w:szCs w:val="24"/>
                <w:lang w:eastAsia="sq-AL"/>
              </w:rPr>
              <w:t xml:space="preserve"> (figurative) te tekstet përshkruese subjektive dhe formale te tekstet përshkruese objektive</w:t>
            </w:r>
            <w:r>
              <w:rPr>
                <w:rFonts w:ascii="Times New Roman" w:hAnsi="Times New Roman"/>
                <w:sz w:val="24"/>
                <w:szCs w:val="24"/>
                <w:lang w:eastAsia="sq-AL"/>
              </w:rPr>
              <w:t>.</w:t>
            </w:r>
          </w:p>
          <w:p w:rsidR="00232751" w:rsidRPr="00232751"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b/>
                <w:sz w:val="24"/>
                <w:szCs w:val="24"/>
                <w:lang w:eastAsia="sq-AL"/>
              </w:rPr>
              <w:t>Hapi i  katërt</w:t>
            </w:r>
            <w:r>
              <w:rPr>
                <w:rFonts w:ascii="Times New Roman" w:hAnsi="Times New Roman"/>
                <w:b/>
                <w:sz w:val="24"/>
                <w:szCs w:val="24"/>
                <w:lang w:eastAsia="sq-AL"/>
              </w:rPr>
              <w:t xml:space="preserve"> </w:t>
            </w:r>
            <w:r w:rsidRPr="00DF5879">
              <w:rPr>
                <w:rFonts w:ascii="Times New Roman" w:hAnsi="Times New Roman"/>
                <w:b/>
                <w:sz w:val="24"/>
                <w:szCs w:val="24"/>
                <w:lang w:eastAsia="sq-AL"/>
              </w:rPr>
              <w:t xml:space="preserve">- </w:t>
            </w:r>
            <w:r w:rsidRPr="00232751">
              <w:rPr>
                <w:rFonts w:ascii="Times New Roman" w:hAnsi="Times New Roman"/>
                <w:sz w:val="24"/>
                <w:szCs w:val="24"/>
                <w:lang w:eastAsia="sq-AL"/>
              </w:rPr>
              <w:t>Punë e pavarur</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 xml:space="preserve">Nxënësit punojnë në grupe me ushtrimet në tekst. </w:t>
            </w:r>
          </w:p>
          <w:p w:rsidR="00232751" w:rsidRPr="00DF5879" w:rsidRDefault="00232751" w:rsidP="007245B2">
            <w:pPr>
              <w:spacing w:after="0" w:line="360" w:lineRule="auto"/>
              <w:jc w:val="both"/>
              <w:rPr>
                <w:rFonts w:ascii="Garamond" w:hAnsi="Garamond" w:cs="MyriadPro-Regular"/>
                <w:sz w:val="28"/>
                <w:szCs w:val="28"/>
              </w:rPr>
            </w:pPr>
            <w:r w:rsidRPr="00232751">
              <w:rPr>
                <w:rFonts w:ascii="Times New Roman" w:hAnsi="Times New Roman"/>
                <w:b/>
                <w:sz w:val="24"/>
                <w:szCs w:val="24"/>
                <w:lang w:eastAsia="sq-AL"/>
              </w:rPr>
              <w:lastRenderedPageBreak/>
              <w:t>Ushtrimi 1</w:t>
            </w:r>
            <w:r w:rsidRPr="00DF5879">
              <w:rPr>
                <w:rFonts w:ascii="Times New Roman" w:hAnsi="Times New Roman"/>
                <w:sz w:val="24"/>
                <w:szCs w:val="24"/>
                <w:lang w:eastAsia="sq-AL"/>
              </w:rPr>
              <w:t xml:space="preserve">- teksti i parë është  rrëfyes, në të dominon folja, autori rrëfen ndodhi të jetës së tij. Teksti i dytë është përshkrues. </w:t>
            </w:r>
            <w:r w:rsidRPr="00DF5879">
              <w:rPr>
                <w:rFonts w:ascii="Garamond" w:hAnsi="Garamond"/>
                <w:sz w:val="28"/>
                <w:szCs w:val="28"/>
                <w:lang w:eastAsia="sq-AL"/>
              </w:rPr>
              <w:t xml:space="preserve">Në të përshkruhet </w:t>
            </w:r>
            <w:r w:rsidRPr="00DF5879">
              <w:rPr>
                <w:rFonts w:ascii="Garamond" w:hAnsi="Garamond" w:cs="MyriadPro-Regular"/>
                <w:sz w:val="28"/>
                <w:szCs w:val="28"/>
              </w:rPr>
              <w:t>telefoni më i ri i kompanisë “</w:t>
            </w:r>
            <w:proofErr w:type="spellStart"/>
            <w:r w:rsidRPr="00DF5879">
              <w:rPr>
                <w:rFonts w:ascii="Garamond" w:hAnsi="Garamond" w:cs="MyriadPro-Regular"/>
                <w:sz w:val="28"/>
                <w:szCs w:val="28"/>
              </w:rPr>
              <w:t>Apple</w:t>
            </w:r>
            <w:proofErr w:type="spellEnd"/>
            <w:r w:rsidRPr="00DF5879">
              <w:rPr>
                <w:rFonts w:ascii="Garamond" w:hAnsi="Garamond" w:cs="MyriadPro-Regular"/>
                <w:sz w:val="28"/>
                <w:szCs w:val="28"/>
              </w:rPr>
              <w:t xml:space="preserve">”, </w:t>
            </w:r>
            <w:proofErr w:type="spellStart"/>
            <w:r w:rsidRPr="00DF5879">
              <w:rPr>
                <w:rFonts w:ascii="Garamond" w:hAnsi="Garamond" w:cs="MyriadPro-It"/>
                <w:i/>
                <w:iCs/>
                <w:sz w:val="28"/>
                <w:szCs w:val="28"/>
              </w:rPr>
              <w:t>iPhone</w:t>
            </w:r>
            <w:proofErr w:type="spellEnd"/>
            <w:r w:rsidRPr="00DF5879">
              <w:rPr>
                <w:rFonts w:ascii="Garamond" w:hAnsi="Garamond" w:cs="MyriadPro-It"/>
                <w:i/>
                <w:iCs/>
                <w:sz w:val="28"/>
                <w:szCs w:val="28"/>
              </w:rPr>
              <w:t xml:space="preserve"> </w:t>
            </w:r>
            <w:r w:rsidRPr="00DF5879">
              <w:rPr>
                <w:rFonts w:ascii="Garamond" w:hAnsi="Garamond" w:cs="MyriadPro-Regular"/>
                <w:sz w:val="28"/>
                <w:szCs w:val="28"/>
              </w:rPr>
              <w:t>7.</w:t>
            </w:r>
          </w:p>
          <w:p w:rsidR="00232751" w:rsidRPr="00DF5879" w:rsidRDefault="00232751" w:rsidP="007245B2">
            <w:pPr>
              <w:pStyle w:val="ListParagraph"/>
              <w:numPr>
                <w:ilvl w:val="0"/>
                <w:numId w:val="9"/>
              </w:numPr>
              <w:spacing w:after="0" w:line="360" w:lineRule="auto"/>
              <w:jc w:val="both"/>
              <w:rPr>
                <w:rFonts w:ascii="Garamond" w:hAnsi="Garamond"/>
                <w:sz w:val="28"/>
                <w:szCs w:val="28"/>
                <w:lang w:eastAsia="sq-AL"/>
              </w:rPr>
            </w:pPr>
            <w:r w:rsidRPr="00DF5879">
              <w:rPr>
                <w:rFonts w:ascii="Garamond" w:hAnsi="Garamond"/>
                <w:sz w:val="28"/>
                <w:szCs w:val="28"/>
                <w:lang w:eastAsia="sq-AL"/>
              </w:rPr>
              <w:t xml:space="preserve">Fjalët që sjellin perceptimin shqisor:  </w:t>
            </w:r>
          </w:p>
          <w:p w:rsidR="00232751" w:rsidRPr="00DF5879" w:rsidRDefault="00232751" w:rsidP="007245B2">
            <w:pPr>
              <w:spacing w:after="0" w:line="360" w:lineRule="auto"/>
              <w:ind w:left="720"/>
              <w:jc w:val="both"/>
              <w:rPr>
                <w:rFonts w:ascii="Garamond" w:hAnsi="Garamond"/>
                <w:sz w:val="28"/>
                <w:szCs w:val="28"/>
                <w:lang w:eastAsia="sq-AL"/>
              </w:rPr>
            </w:pPr>
            <w:r w:rsidRPr="00DF5879">
              <w:rPr>
                <w:rFonts w:ascii="Garamond" w:hAnsi="Garamond"/>
                <w:sz w:val="28"/>
                <w:szCs w:val="28"/>
                <w:lang w:eastAsia="sq-AL"/>
              </w:rPr>
              <w:t>Forma, përmasa, pesha, imazhi optik</w:t>
            </w:r>
          </w:p>
          <w:p w:rsidR="00232751" w:rsidRPr="00DF5879" w:rsidRDefault="00232751" w:rsidP="007245B2">
            <w:pPr>
              <w:spacing w:after="0" w:line="360" w:lineRule="auto"/>
              <w:ind w:left="720"/>
              <w:jc w:val="both"/>
              <w:rPr>
                <w:rFonts w:ascii="Garamond" w:hAnsi="Garamond"/>
                <w:sz w:val="28"/>
                <w:szCs w:val="28"/>
                <w:lang w:eastAsia="sq-AL"/>
              </w:rPr>
            </w:pPr>
            <w:r w:rsidRPr="00DF5879">
              <w:rPr>
                <w:rFonts w:ascii="Garamond" w:hAnsi="Garamond"/>
                <w:sz w:val="28"/>
                <w:szCs w:val="28"/>
                <w:lang w:eastAsia="sq-AL"/>
              </w:rPr>
              <w:t xml:space="preserve">Fjalët teknike: kompani, risi, alumin, </w:t>
            </w:r>
            <w:proofErr w:type="spellStart"/>
            <w:r w:rsidRPr="00DF5879">
              <w:rPr>
                <w:rFonts w:ascii="Garamond" w:hAnsi="Garamond"/>
                <w:sz w:val="28"/>
                <w:szCs w:val="28"/>
                <w:lang w:eastAsia="sq-AL"/>
              </w:rPr>
              <w:t>rezistent</w:t>
            </w:r>
            <w:proofErr w:type="spellEnd"/>
            <w:r w:rsidRPr="00DF5879">
              <w:rPr>
                <w:rFonts w:ascii="Garamond" w:hAnsi="Garamond"/>
                <w:sz w:val="28"/>
                <w:szCs w:val="28"/>
                <w:lang w:eastAsia="sq-AL"/>
              </w:rPr>
              <w:t xml:space="preserve">, buton, bateri, </w:t>
            </w:r>
            <w:proofErr w:type="spellStart"/>
            <w:r w:rsidRPr="00DF5879">
              <w:rPr>
                <w:rFonts w:ascii="Garamond" w:hAnsi="Garamond"/>
                <w:sz w:val="28"/>
                <w:szCs w:val="28"/>
                <w:lang w:eastAsia="sq-AL"/>
              </w:rPr>
              <w:t>sensorë</w:t>
            </w:r>
            <w:proofErr w:type="spellEnd"/>
            <w:r w:rsidRPr="00DF5879">
              <w:rPr>
                <w:rFonts w:ascii="Garamond" w:hAnsi="Garamond"/>
                <w:sz w:val="28"/>
                <w:szCs w:val="28"/>
                <w:lang w:eastAsia="sq-AL"/>
              </w:rPr>
              <w:t xml:space="preserve">, </w:t>
            </w:r>
            <w:proofErr w:type="spellStart"/>
            <w:r w:rsidRPr="00DF5879">
              <w:rPr>
                <w:rFonts w:ascii="Garamond" w:hAnsi="Garamond"/>
                <w:sz w:val="28"/>
                <w:szCs w:val="28"/>
                <w:lang w:eastAsia="sq-AL"/>
              </w:rPr>
              <w:t>megapiksel</w:t>
            </w:r>
            <w:proofErr w:type="spellEnd"/>
            <w:r w:rsidRPr="00DF5879">
              <w:rPr>
                <w:rFonts w:ascii="Garamond" w:hAnsi="Garamond"/>
                <w:sz w:val="28"/>
                <w:szCs w:val="28"/>
                <w:lang w:eastAsia="sq-AL"/>
              </w:rPr>
              <w:t>.</w:t>
            </w:r>
          </w:p>
          <w:p w:rsidR="00232751" w:rsidRPr="00DF5879" w:rsidRDefault="00232751" w:rsidP="007245B2">
            <w:pPr>
              <w:spacing w:after="0" w:line="360" w:lineRule="auto"/>
              <w:ind w:left="720"/>
              <w:jc w:val="both"/>
              <w:rPr>
                <w:rFonts w:ascii="Garamond" w:hAnsi="Garamond"/>
                <w:sz w:val="28"/>
                <w:szCs w:val="28"/>
                <w:lang w:eastAsia="sq-AL"/>
              </w:rPr>
            </w:pPr>
            <w:r w:rsidRPr="00DF5879">
              <w:rPr>
                <w:rFonts w:ascii="Garamond" w:hAnsi="Garamond"/>
                <w:sz w:val="28"/>
                <w:szCs w:val="28"/>
                <w:lang w:eastAsia="sq-AL"/>
              </w:rPr>
              <w:t>Koha e foljeve është e tashmja.</w:t>
            </w:r>
          </w:p>
          <w:p w:rsidR="00232751" w:rsidRPr="00DF5879" w:rsidRDefault="00232751" w:rsidP="007245B2">
            <w:pPr>
              <w:spacing w:after="0" w:line="360" w:lineRule="auto"/>
              <w:ind w:left="720"/>
              <w:jc w:val="both"/>
              <w:rPr>
                <w:rFonts w:ascii="Garamond" w:hAnsi="Garamond"/>
                <w:sz w:val="28"/>
                <w:szCs w:val="28"/>
                <w:lang w:eastAsia="sq-AL"/>
              </w:rPr>
            </w:pPr>
            <w:r w:rsidRPr="00DF5879">
              <w:rPr>
                <w:rFonts w:ascii="Garamond" w:hAnsi="Garamond"/>
                <w:sz w:val="28"/>
                <w:szCs w:val="28"/>
                <w:lang w:eastAsia="sq-AL"/>
              </w:rPr>
              <w:t xml:space="preserve">Dominojnë mbiemrat: i ri, të lavdërueshme, </w:t>
            </w:r>
            <w:proofErr w:type="spellStart"/>
            <w:r w:rsidRPr="00DF5879">
              <w:rPr>
                <w:rFonts w:ascii="Garamond" w:hAnsi="Garamond"/>
                <w:sz w:val="28"/>
                <w:szCs w:val="28"/>
                <w:lang w:eastAsia="sq-AL"/>
              </w:rPr>
              <w:t>rezistent</w:t>
            </w:r>
            <w:proofErr w:type="spellEnd"/>
            <w:r w:rsidRPr="00DF5879">
              <w:rPr>
                <w:rFonts w:ascii="Garamond" w:hAnsi="Garamond"/>
                <w:sz w:val="28"/>
                <w:szCs w:val="28"/>
                <w:lang w:eastAsia="sq-AL"/>
              </w:rPr>
              <w:t>, i mirëfilltë</w:t>
            </w:r>
            <w:r>
              <w:rPr>
                <w:rFonts w:ascii="Garamond" w:hAnsi="Garamond"/>
                <w:sz w:val="28"/>
                <w:szCs w:val="28"/>
                <w:lang w:eastAsia="sq-AL"/>
              </w:rPr>
              <w:t>,</w:t>
            </w:r>
            <w:r w:rsidRPr="00DF5879">
              <w:rPr>
                <w:rFonts w:ascii="Garamond" w:hAnsi="Garamond"/>
                <w:sz w:val="28"/>
                <w:szCs w:val="28"/>
                <w:lang w:eastAsia="sq-AL"/>
              </w:rPr>
              <w:t xml:space="preserve"> por edhe ndajfoljet: më shpejt, më gjatë etj.</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Përforcim njohurish</w:t>
            </w:r>
          </w:p>
          <w:p w:rsidR="00232751" w:rsidRPr="00DF5879" w:rsidRDefault="00232751" w:rsidP="007245B2">
            <w:pPr>
              <w:spacing w:after="0" w:line="360" w:lineRule="auto"/>
              <w:rPr>
                <w:rStyle w:val="hps"/>
                <w:rFonts w:ascii="Times New Roman" w:hAnsi="Times New Roman"/>
                <w:b/>
                <w:color w:val="222222"/>
                <w:sz w:val="24"/>
                <w:szCs w:val="24"/>
              </w:rPr>
            </w:pPr>
            <w:r w:rsidRPr="00DF5879">
              <w:rPr>
                <w:rStyle w:val="hps"/>
                <w:rFonts w:ascii="Times New Roman" w:hAnsi="Times New Roman"/>
                <w:b/>
                <w:color w:val="222222"/>
                <w:sz w:val="24"/>
                <w:szCs w:val="24"/>
              </w:rPr>
              <w:t xml:space="preserve">Hapi i pestë – </w:t>
            </w:r>
            <w:r w:rsidRPr="00DF5879">
              <w:rPr>
                <w:rStyle w:val="hps"/>
                <w:rFonts w:ascii="Times New Roman" w:hAnsi="Times New Roman"/>
                <w:color w:val="222222"/>
                <w:sz w:val="24"/>
                <w:szCs w:val="24"/>
              </w:rPr>
              <w:t>përmblidhen tiparet e tekstit përshkrues</w:t>
            </w:r>
          </w:p>
          <w:p w:rsidR="00232751" w:rsidRPr="00DF5879" w:rsidRDefault="00232751" w:rsidP="00232751">
            <w:pPr>
              <w:spacing w:after="0" w:line="360" w:lineRule="auto"/>
              <w:rPr>
                <w:rFonts w:ascii="Times New Roman" w:hAnsi="Times New Roman"/>
                <w:color w:val="222222"/>
                <w:sz w:val="24"/>
                <w:szCs w:val="24"/>
              </w:rPr>
            </w:pPr>
            <w:r w:rsidRPr="00DF5879">
              <w:rPr>
                <w:rStyle w:val="hps"/>
                <w:rFonts w:ascii="Times New Roman" w:hAnsi="Times New Roman"/>
                <w:color w:val="222222"/>
                <w:sz w:val="24"/>
                <w:szCs w:val="24"/>
              </w:rPr>
              <w:t>Bëhen diagrame Veni për t</w:t>
            </w:r>
            <w:r>
              <w:rPr>
                <w:rStyle w:val="hps"/>
                <w:rFonts w:ascii="Times New Roman" w:hAnsi="Times New Roman"/>
                <w:color w:val="222222"/>
                <w:sz w:val="24"/>
                <w:szCs w:val="24"/>
              </w:rPr>
              <w:t>a</w:t>
            </w:r>
            <w:r w:rsidRPr="00DF5879">
              <w:rPr>
                <w:rStyle w:val="hps"/>
                <w:rFonts w:ascii="Times New Roman" w:hAnsi="Times New Roman"/>
                <w:color w:val="222222"/>
                <w:sz w:val="24"/>
                <w:szCs w:val="24"/>
              </w:rPr>
              <w:t xml:space="preserve"> krahasuar atë me lloje të tjera tekstesh.</w:t>
            </w:r>
          </w:p>
        </w:tc>
      </w:tr>
      <w:tr w:rsidR="00232751" w:rsidRPr="00DF5879" w:rsidTr="007245B2">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rPr>
            </w:pPr>
            <w:r w:rsidRPr="00DF5879">
              <w:rPr>
                <w:rFonts w:ascii="Times New Roman" w:hAnsi="Times New Roman"/>
                <w:b/>
                <w:sz w:val="24"/>
                <w:szCs w:val="24"/>
              </w:rPr>
              <w:lastRenderedPageBreak/>
              <w:t>Veprimet në situatë</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Situata konsiderohet e realizuar kur:</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nxënësit përgjigjen saktë;</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dallojnë tiparet strukturore të tekstit përshkrues;</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dallojnë tiparet gjuhësore të tekstit përshkrues;</w:t>
            </w:r>
          </w:p>
          <w:p w:rsidR="00232751" w:rsidRPr="00DF5879" w:rsidRDefault="00232751" w:rsidP="007245B2">
            <w:pPr>
              <w:pStyle w:val="ListParagraph"/>
              <w:numPr>
                <w:ilvl w:val="0"/>
                <w:numId w:val="5"/>
              </w:numPr>
              <w:autoSpaceDE w:val="0"/>
              <w:autoSpaceDN w:val="0"/>
              <w:adjustRightInd w:val="0"/>
              <w:spacing w:after="0" w:line="240" w:lineRule="auto"/>
              <w:rPr>
                <w:rStyle w:val="hps"/>
                <w:rFonts w:ascii="Times New Roman" w:hAnsi="Times New Roman"/>
                <w:sz w:val="28"/>
                <w:szCs w:val="28"/>
              </w:rPr>
            </w:pPr>
            <w:r>
              <w:rPr>
                <w:rFonts w:ascii="Times New Roman" w:hAnsi="Times New Roman"/>
                <w:sz w:val="28"/>
                <w:szCs w:val="28"/>
              </w:rPr>
              <w:t>b</w:t>
            </w:r>
            <w:r w:rsidRPr="00DF5879">
              <w:rPr>
                <w:rFonts w:ascii="Times New Roman" w:hAnsi="Times New Roman"/>
                <w:sz w:val="28"/>
                <w:szCs w:val="28"/>
              </w:rPr>
              <w:t>ëjnë krahasime mes llojeve të teksteve.</w:t>
            </w:r>
          </w:p>
          <w:p w:rsidR="00232751" w:rsidRPr="00DF5879" w:rsidRDefault="00232751" w:rsidP="007245B2">
            <w:pPr>
              <w:spacing w:after="0" w:line="360" w:lineRule="auto"/>
              <w:ind w:left="630"/>
              <w:jc w:val="both"/>
              <w:rPr>
                <w:b/>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Style w:val="hps"/>
                <w:rFonts w:ascii="Times New Roman" w:hAnsi="Times New Roman"/>
                <w:color w:val="222222"/>
                <w:sz w:val="24"/>
                <w:szCs w:val="24"/>
              </w:rPr>
            </w:pPr>
            <w:r w:rsidRPr="00DF5879">
              <w:rPr>
                <w:rFonts w:ascii="Times New Roman" w:hAnsi="Times New Roman"/>
                <w:b/>
                <w:sz w:val="24"/>
                <w:szCs w:val="24"/>
                <w:lang w:eastAsia="sq-AL"/>
              </w:rPr>
              <w:t>Vlerësimi:</w:t>
            </w:r>
            <w:r w:rsidRPr="00DF5879">
              <w:rPr>
                <w:rStyle w:val="hps"/>
                <w:rFonts w:ascii="Times New Roman" w:hAnsi="Times New Roman"/>
                <w:color w:val="222222"/>
                <w:sz w:val="24"/>
                <w:szCs w:val="24"/>
              </w:rPr>
              <w:t xml:space="preserve"> </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Nxënësit do të vlerësohen:</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për pjesëmarrjen në diskutime;</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për materialet e sjella në mbështetje të njohurive të reja;</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për fjalorin e përdorur gjatë diskutimit;</w:t>
            </w:r>
          </w:p>
          <w:p w:rsidR="00232751" w:rsidRPr="00DF5879" w:rsidRDefault="00232751" w:rsidP="007245B2">
            <w:pPr>
              <w:pStyle w:val="ListParagraph"/>
              <w:numPr>
                <w:ilvl w:val="0"/>
                <w:numId w:val="6"/>
              </w:numPr>
              <w:autoSpaceDE w:val="0"/>
              <w:autoSpaceDN w:val="0"/>
              <w:adjustRightInd w:val="0"/>
              <w:spacing w:after="0" w:line="240" w:lineRule="auto"/>
              <w:rPr>
                <w:rStyle w:val="hps"/>
                <w:rFonts w:ascii="Times New Roman" w:hAnsi="Times New Roman"/>
                <w:sz w:val="28"/>
                <w:szCs w:val="28"/>
              </w:rPr>
            </w:pPr>
            <w:r w:rsidRPr="00DF5879">
              <w:rPr>
                <w:rFonts w:ascii="Times New Roman" w:hAnsi="Times New Roman"/>
                <w:sz w:val="28"/>
                <w:szCs w:val="28"/>
              </w:rPr>
              <w:t>për përgjigjet e dhëna për ushtrimet e punuara.</w:t>
            </w:r>
          </w:p>
          <w:p w:rsidR="00232751" w:rsidRPr="00DF5879" w:rsidRDefault="00232751" w:rsidP="007245B2">
            <w:pPr>
              <w:spacing w:line="360" w:lineRule="auto"/>
              <w:rPr>
                <w:i/>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i/>
                <w:sz w:val="24"/>
                <w:szCs w:val="24"/>
                <w:lang w:eastAsia="sq-AL"/>
              </w:rPr>
            </w:pPr>
            <w:r w:rsidRPr="00DF5879">
              <w:rPr>
                <w:rFonts w:ascii="Times New Roman" w:hAnsi="Times New Roman"/>
                <w:b/>
                <w:sz w:val="24"/>
                <w:szCs w:val="24"/>
                <w:lang w:eastAsia="sq-AL"/>
              </w:rPr>
              <w:t xml:space="preserve">Detyra dhe puna e pavarur: </w:t>
            </w:r>
            <w:r w:rsidRPr="00DF5879">
              <w:rPr>
                <w:rFonts w:ascii="Times New Roman" w:hAnsi="Times New Roman"/>
                <w:sz w:val="24"/>
                <w:szCs w:val="24"/>
                <w:lang w:eastAsia="sq-AL"/>
              </w:rPr>
              <w:t>Gjeni një tekst përshkrues dhe rendisni të gjitha karakteristikat e tij strukturore dhe ato gjuhësore.</w:t>
            </w:r>
          </w:p>
        </w:tc>
      </w:tr>
    </w:tbl>
    <w:p w:rsidR="00232751" w:rsidRPr="00DF5879" w:rsidRDefault="00232751" w:rsidP="00232751"/>
    <w:p w:rsidR="00232751" w:rsidRPr="00DF5879" w:rsidRDefault="00232751" w:rsidP="00232751"/>
    <w:p w:rsidR="00232751" w:rsidRPr="00DF5879" w:rsidRDefault="00232751" w:rsidP="00232751">
      <w:pPr>
        <w:rPr>
          <w:rFonts w:ascii="Times New Roman" w:hAnsi="Times New Roman"/>
          <w:b/>
          <w:color w:val="4F6228"/>
          <w:sz w:val="24"/>
          <w:szCs w:val="24"/>
        </w:rPr>
      </w:pPr>
    </w:p>
    <w:p w:rsidR="00232751" w:rsidRPr="00DF5879" w:rsidRDefault="00232751" w:rsidP="00232751">
      <w:pPr>
        <w:rPr>
          <w:rFonts w:ascii="Times New Roman" w:hAnsi="Times New Roman"/>
          <w:b/>
          <w:color w:val="4F6228"/>
          <w:sz w:val="24"/>
          <w:szCs w:val="24"/>
        </w:rPr>
      </w:pPr>
    </w:p>
    <w:p w:rsidR="00232751" w:rsidRPr="00DF5879" w:rsidRDefault="00232751" w:rsidP="00232751">
      <w:pPr>
        <w:rPr>
          <w:rFonts w:ascii="Times New Roman" w:hAnsi="Times New Roman"/>
          <w:b/>
          <w:color w:val="4F6228"/>
          <w:sz w:val="24"/>
          <w:szCs w:val="24"/>
        </w:rPr>
      </w:pPr>
      <w:r w:rsidRPr="00DF5879">
        <w:rPr>
          <w:rFonts w:ascii="Times New Roman" w:hAnsi="Times New Roman"/>
          <w:b/>
          <w:color w:val="4F6228"/>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3"/>
        <w:gridCol w:w="2506"/>
        <w:gridCol w:w="2556"/>
        <w:gridCol w:w="1541"/>
      </w:tblGrid>
      <w:tr w:rsidR="00232751" w:rsidRPr="00DF5879" w:rsidTr="007245B2">
        <w:tc>
          <w:tcPr>
            <w:tcW w:w="2463"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Times New Roman" w:hAnsi="Times New Roman"/>
                <w:b/>
                <w:sz w:val="24"/>
                <w:szCs w:val="24"/>
              </w:rPr>
              <w:t xml:space="preserve"> </w:t>
            </w:r>
            <w:r w:rsidRPr="00DF5879">
              <w:rPr>
                <w:rFonts w:ascii="Times New Roman" w:hAnsi="Times New Roman"/>
                <w:b/>
                <w:sz w:val="24"/>
                <w:szCs w:val="24"/>
                <w:lang w:eastAsia="sq-AL"/>
              </w:rPr>
              <w:t xml:space="preserve">Fusha: </w:t>
            </w:r>
            <w:r w:rsidRPr="00DF5879">
              <w:rPr>
                <w:rFonts w:ascii="PalatinoLinotype-Bold" w:hAnsi="PalatinoLinotype-Bold" w:cs="PalatinoLinotype-Bold"/>
                <w:b/>
                <w:bCs/>
                <w:sz w:val="23"/>
                <w:szCs w:val="23"/>
              </w:rPr>
              <w:t>Gjuhët dhe</w:t>
            </w:r>
          </w:p>
          <w:p w:rsidR="00232751" w:rsidRPr="00DF5879" w:rsidRDefault="00232751" w:rsidP="007245B2">
            <w:pPr>
              <w:spacing w:line="360" w:lineRule="auto"/>
              <w:rPr>
                <w:rFonts w:ascii="Times New Roman" w:hAnsi="Times New Roman"/>
                <w:b/>
                <w:sz w:val="24"/>
                <w:szCs w:val="24"/>
                <w:lang w:eastAsia="sq-AL"/>
              </w:rPr>
            </w:pPr>
            <w:r w:rsidRPr="00DF5879">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Klasa: XI</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5C3613">
              <w:rPr>
                <w:rFonts w:ascii="Times New Roman" w:hAnsi="Times New Roman"/>
                <w:b/>
                <w:sz w:val="24"/>
                <w:szCs w:val="24"/>
                <w:highlight w:val="magenta"/>
                <w:lang w:eastAsia="sq-AL"/>
              </w:rPr>
              <w:t>Tema mësimore</w:t>
            </w:r>
            <w:r w:rsidR="005C3613" w:rsidRPr="005C3613">
              <w:rPr>
                <w:rFonts w:ascii="Times New Roman" w:hAnsi="Times New Roman"/>
                <w:b/>
                <w:sz w:val="24"/>
                <w:szCs w:val="24"/>
                <w:highlight w:val="magenta"/>
                <w:lang w:eastAsia="sq-AL"/>
              </w:rPr>
              <w:t xml:space="preserve"> 2</w:t>
            </w:r>
            <w:r w:rsidRPr="005C3613">
              <w:rPr>
                <w:rFonts w:ascii="Times New Roman" w:hAnsi="Times New Roman"/>
                <w:b/>
                <w:sz w:val="24"/>
                <w:szCs w:val="24"/>
                <w:highlight w:val="magenta"/>
                <w:lang w:eastAsia="sq-AL"/>
              </w:rPr>
              <w:t xml:space="preserve">:  </w:t>
            </w:r>
            <w:r w:rsidRPr="005C3613">
              <w:rPr>
                <w:rFonts w:ascii="Garamond" w:hAnsi="Garamond" w:cs="CenturyGothic"/>
                <w:b/>
                <w:sz w:val="28"/>
                <w:szCs w:val="28"/>
                <w:highlight w:val="magenta"/>
              </w:rPr>
              <w:t>Analizë: Tekst përshkrues i një vendi. Shqipëria</w:t>
            </w:r>
            <w:r w:rsidR="00535B0E" w:rsidRPr="005C3613">
              <w:rPr>
                <w:rFonts w:ascii="Garamond" w:hAnsi="Garamond" w:cs="CenturyGothic"/>
                <w:b/>
                <w:sz w:val="28"/>
                <w:szCs w:val="28"/>
                <w:highlight w:val="magenta"/>
              </w:rPr>
              <w:t xml:space="preserve"> </w:t>
            </w:r>
            <w:r w:rsidRPr="005C3613">
              <w:rPr>
                <w:rFonts w:ascii="Garamond" w:hAnsi="Garamond" w:cs="CenturyGothic"/>
                <w:b/>
                <w:sz w:val="28"/>
                <w:szCs w:val="28"/>
                <w:highlight w:val="magenta"/>
              </w:rPr>
              <w:t>- Kopshti shkëmbor i Evropë</w:t>
            </w:r>
            <w:r w:rsidR="00535B0E" w:rsidRPr="005C3613">
              <w:rPr>
                <w:rFonts w:ascii="Garamond" w:hAnsi="Garamond" w:cs="CenturyGothic"/>
                <w:b/>
                <w:sz w:val="28"/>
                <w:szCs w:val="28"/>
                <w:highlight w:val="magenta"/>
              </w:rPr>
              <w:t>s juglindore,</w:t>
            </w:r>
            <w:r w:rsidRPr="005C3613">
              <w:rPr>
                <w:rFonts w:ascii="Garamond" w:hAnsi="Garamond" w:cs="CenturyGothic"/>
                <w:b/>
                <w:sz w:val="28"/>
                <w:szCs w:val="28"/>
                <w:highlight w:val="magenta"/>
              </w:rPr>
              <w:t xml:space="preserve"> F.</w:t>
            </w:r>
            <w:r w:rsidR="00535B0E" w:rsidRPr="005C3613">
              <w:rPr>
                <w:rFonts w:ascii="Garamond" w:hAnsi="Garamond" w:cs="CenturyGothic"/>
                <w:b/>
                <w:sz w:val="28"/>
                <w:szCs w:val="28"/>
                <w:highlight w:val="magenta"/>
              </w:rPr>
              <w:t xml:space="preserve"> </w:t>
            </w:r>
            <w:r w:rsidRPr="005C3613">
              <w:rPr>
                <w:rFonts w:ascii="Garamond" w:hAnsi="Garamond" w:cs="CenturyGothic"/>
                <w:b/>
                <w:sz w:val="28"/>
                <w:szCs w:val="28"/>
                <w:highlight w:val="magenta"/>
              </w:rPr>
              <w:t>Konica</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Situata e të nxënit: </w:t>
            </w:r>
            <w:r w:rsidRPr="00DF5879">
              <w:rPr>
                <w:rFonts w:ascii="Times New Roman" w:hAnsi="Times New Roman"/>
                <w:sz w:val="24"/>
                <w:szCs w:val="24"/>
                <w:lang w:eastAsia="sq-AL"/>
              </w:rPr>
              <w:t>Bëhet një prezantim i shkurtër rreth vlerave të përshkrimit të Konicës në veprën nga është marrë pjesa. Paraqiten nëpërmjet pamjeve apo albumeve sekuenca nga bukur</w:t>
            </w:r>
            <w:r w:rsidR="00535B0E">
              <w:rPr>
                <w:rFonts w:ascii="Times New Roman" w:hAnsi="Times New Roman"/>
                <w:sz w:val="24"/>
                <w:szCs w:val="24"/>
                <w:lang w:eastAsia="sq-AL"/>
              </w:rPr>
              <w:t>i</w:t>
            </w:r>
            <w:r w:rsidRPr="00DF5879">
              <w:rPr>
                <w:rFonts w:ascii="Times New Roman" w:hAnsi="Times New Roman"/>
                <w:sz w:val="24"/>
                <w:szCs w:val="24"/>
                <w:lang w:eastAsia="sq-AL"/>
              </w:rPr>
              <w:t>të natyrore të vendit tonë.</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Rezultatet e të nxënit të kompetencave të fushës sipas temës mësimore:</w:t>
            </w:r>
          </w:p>
          <w:p w:rsidR="00232751" w:rsidRPr="00DF5879" w:rsidRDefault="00232751" w:rsidP="007245B2">
            <w:pPr>
              <w:rPr>
                <w:rFonts w:ascii="Arial Narrow,Arial" w:eastAsia="Arial Narrow,Arial" w:hAnsi="Arial Narrow,Arial" w:cs="Arial Narrow,Arial"/>
              </w:rPr>
            </w:pPr>
            <w:r w:rsidRPr="00DF5879">
              <w:rPr>
                <w:rFonts w:ascii="Arial Narrow,Arial" w:eastAsia="Arial Narrow,Arial" w:hAnsi="Arial Narrow,Arial" w:cs="Arial Narrow,Arial"/>
              </w:rPr>
              <w:t xml:space="preserve">Nxënësi/ja: </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35B0E">
              <w:rPr>
                <w:rFonts w:ascii="Arial Narrow,Arial" w:eastAsia="Arial Narrow,Arial" w:hAnsi="Arial Narrow,Arial" w:cs="Arial Narrow,Arial"/>
              </w:rPr>
              <w:t xml:space="preserve"> </w:t>
            </w:r>
            <w:r w:rsidRPr="00DF5879">
              <w:rPr>
                <w:rFonts w:ascii="Arial Narrow,Arial" w:eastAsia="Arial Narrow,Arial" w:hAnsi="Arial Narrow,Arial" w:cs="Arial Narrow,Arial"/>
              </w:rPr>
              <w:t>dallon informacionin e dhënë gjatë përshkrimit</w:t>
            </w:r>
            <w:r w:rsidR="00535B0E">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35B0E">
              <w:rPr>
                <w:rFonts w:ascii="Arial Narrow,Arial" w:eastAsia="Arial Narrow,Arial" w:hAnsi="Arial Narrow,Arial" w:cs="Arial Narrow,Arial"/>
              </w:rPr>
              <w:t xml:space="preserve"> </w:t>
            </w:r>
            <w:r w:rsidRPr="00DF5879">
              <w:rPr>
                <w:rFonts w:ascii="Arial Narrow,Arial" w:eastAsia="Arial Narrow,Arial" w:hAnsi="Arial Narrow,Arial" w:cs="Arial Narrow,Arial"/>
              </w:rPr>
              <w:t>analizon teknikat përshkruese</w:t>
            </w:r>
            <w:r w:rsidR="00535B0E">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35B0E">
              <w:rPr>
                <w:rFonts w:ascii="Arial Narrow,Arial" w:eastAsia="Arial Narrow,Arial" w:hAnsi="Arial Narrow,Arial" w:cs="Arial Narrow,Arial"/>
              </w:rPr>
              <w:t xml:space="preserve"> </w:t>
            </w:r>
            <w:r w:rsidRPr="00DF5879">
              <w:rPr>
                <w:rFonts w:ascii="Arial Narrow,Arial" w:eastAsia="Arial Narrow,Arial" w:hAnsi="Arial Narrow,Arial" w:cs="Arial Narrow,Arial"/>
              </w:rPr>
              <w:t>dallon citimet në funksion të përshkrimit</w:t>
            </w:r>
            <w:r w:rsidR="00535B0E">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35B0E">
              <w:rPr>
                <w:rFonts w:ascii="Arial Narrow,Arial" w:eastAsia="Arial Narrow,Arial" w:hAnsi="Arial Narrow,Arial" w:cs="Arial Narrow,Arial"/>
              </w:rPr>
              <w:t xml:space="preserve"> </w:t>
            </w:r>
            <w:r w:rsidRPr="00DF5879">
              <w:rPr>
                <w:rFonts w:ascii="Arial Narrow,Arial" w:eastAsia="Arial Narrow,Arial" w:hAnsi="Arial Narrow,Arial" w:cs="Arial Narrow,Arial"/>
              </w:rPr>
              <w:t>interpreton informacionin e dhënë në tekstin përshkrues bazuar në njohuritë e veta</w:t>
            </w:r>
            <w:r w:rsidR="00535B0E">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35B0E">
              <w:rPr>
                <w:rFonts w:ascii="Arial Narrow,Arial" w:eastAsia="Arial Narrow,Arial" w:hAnsi="Arial Narrow,Arial" w:cs="Arial Narrow,Arial"/>
              </w:rPr>
              <w:t xml:space="preserve"> </w:t>
            </w:r>
            <w:r w:rsidRPr="00DF5879">
              <w:rPr>
                <w:rFonts w:ascii="Arial Narrow,Arial" w:eastAsia="Arial Narrow,Arial" w:hAnsi="Arial Narrow,Arial" w:cs="Arial Narrow,Arial"/>
              </w:rPr>
              <w:t>arrin në konkluzione rreth audiencës, lexuesit të tekstit.</w:t>
            </w:r>
          </w:p>
          <w:p w:rsidR="00232751" w:rsidRPr="00DF5879" w:rsidRDefault="00232751" w:rsidP="007245B2">
            <w:pPr>
              <w:pStyle w:val="ListParagraph"/>
              <w:spacing w:after="0" w:line="240" w:lineRule="auto"/>
              <w:rPr>
                <w:rFonts w:ascii="Times New Roman" w:hAnsi="Times New Roman"/>
                <w:b/>
                <w:sz w:val="24"/>
                <w:szCs w:val="24"/>
                <w:lang w:eastAsia="sq-AL"/>
              </w:rPr>
            </w:pPr>
            <w:r w:rsidRPr="00DF5879">
              <w:rPr>
                <w:rFonts w:ascii="Arial Narrow,Arial" w:eastAsia="Arial Narrow,Arial" w:hAnsi="Arial Narrow,Arial" w:cs="Arial Narrow,Ari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Fjalët kyçe: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Këndvështrim përshkrues</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Referim</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Citim</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Alpe</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Burimet dhe mjetet mësimore: </w:t>
            </w:r>
            <w:r w:rsidRPr="00DF5879">
              <w:rPr>
                <w:rFonts w:ascii="Times New Roman" w:hAnsi="Times New Roman"/>
                <w:sz w:val="24"/>
                <w:szCs w:val="24"/>
              </w:rPr>
              <w:t>materiale të shtypit të</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shkruar, albume me pamje nga Shqipëria, libri i nxënësit, tabela, </w:t>
            </w:r>
            <w:proofErr w:type="spellStart"/>
            <w:r w:rsidRPr="00535B0E">
              <w:rPr>
                <w:rFonts w:ascii="Times New Roman" w:hAnsi="Times New Roman"/>
                <w:i/>
                <w:sz w:val="24"/>
                <w:szCs w:val="24"/>
              </w:rPr>
              <w:t>fleep</w:t>
            </w:r>
            <w:r w:rsidRPr="00535B0E">
              <w:rPr>
                <w:rFonts w:ascii="Cambria Math" w:hAnsi="Cambria Math"/>
                <w:i/>
                <w:sz w:val="24"/>
                <w:szCs w:val="24"/>
              </w:rPr>
              <w:t>‐</w:t>
            </w:r>
            <w:r w:rsidRPr="00535B0E">
              <w:rPr>
                <w:rFonts w:ascii="Times New Roman" w:hAnsi="Times New Roman"/>
                <w:i/>
                <w:sz w:val="24"/>
                <w:szCs w:val="24"/>
              </w:rPr>
              <w:t>charter</w:t>
            </w:r>
            <w:proofErr w:type="spellEnd"/>
            <w:r w:rsidRPr="00DF5879">
              <w:rPr>
                <w:rFonts w:ascii="Times New Roman" w:hAnsi="Times New Roman"/>
                <w:sz w:val="24"/>
                <w:szCs w:val="24"/>
              </w:rPr>
              <w:t>, shkumësa me</w:t>
            </w:r>
            <w:r w:rsidRPr="00DF5879">
              <w:rPr>
                <w:rFonts w:ascii="Times New Roman" w:hAnsi="Times New Roman"/>
                <w:b/>
                <w:sz w:val="24"/>
                <w:szCs w:val="24"/>
                <w:lang w:eastAsia="sq-AL"/>
              </w:rPr>
              <w:t xml:space="preserve"> </w:t>
            </w:r>
            <w:r w:rsidRPr="00DF5879">
              <w:rPr>
                <w:rFonts w:ascii="Times New Roman" w:hAnsi="Times New Roman"/>
                <w:sz w:val="24"/>
                <w:szCs w:val="24"/>
              </w:rPr>
              <w:t>ngjyra (kur është e mundur projektor ose</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tabelë </w:t>
            </w:r>
            <w:proofErr w:type="spellStart"/>
            <w:r w:rsidRPr="00DF5879">
              <w:rPr>
                <w:rFonts w:ascii="Times New Roman" w:hAnsi="Times New Roman"/>
                <w:sz w:val="24"/>
                <w:szCs w:val="24"/>
              </w:rPr>
              <w:t>interaktive</w:t>
            </w:r>
            <w:proofErr w:type="spellEnd"/>
            <w:r w:rsidRPr="00DF5879">
              <w:rPr>
                <w:rFonts w:ascii="Times New Roman"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Lidhja me fushat e tjera ose me temat </w:t>
            </w:r>
            <w:proofErr w:type="spellStart"/>
            <w:r w:rsidRPr="00DF5879">
              <w:rPr>
                <w:rFonts w:ascii="Times New Roman" w:hAnsi="Times New Roman"/>
                <w:b/>
                <w:sz w:val="24"/>
                <w:szCs w:val="24"/>
                <w:lang w:eastAsia="sq-AL"/>
              </w:rPr>
              <w:t>ndërkurrikulare</w:t>
            </w:r>
            <w:proofErr w:type="spellEnd"/>
            <w:r w:rsidRPr="00DF5879">
              <w:rPr>
                <w:rFonts w:ascii="Times New Roman" w:hAnsi="Times New Roman"/>
                <w:b/>
                <w:sz w:val="24"/>
                <w:szCs w:val="24"/>
                <w:lang w:eastAsia="sq-AL"/>
              </w:rPr>
              <w: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PalatinoLinotype-Bold" w:hAnsi="PalatinoLinotype-Bold" w:cs="PalatinoLinotype-Bold"/>
                <w:b/>
                <w:bCs/>
                <w:sz w:val="23"/>
                <w:szCs w:val="23"/>
              </w:rPr>
              <w:t>TIK</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Qytetari</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Gjeografi</w:t>
            </w: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r w:rsidRPr="00DF5879">
              <w:rPr>
                <w:rFonts w:ascii="PalatinoLinotype-Bold" w:hAnsi="PalatinoLinotype-Bold" w:cs="PalatinoLinotype-Bold"/>
                <w:b/>
                <w:bCs/>
                <w:sz w:val="23"/>
                <w:szCs w:val="23"/>
              </w:rPr>
              <w:t>Histori</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Kompetencat kyçe:</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Rezultatet e të nxënit sipas kompetencave kyçe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komunikimit dhe e të shprehurit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menduarit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nxënit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personale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qytetare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digjitale</w:t>
            </w:r>
          </w:p>
          <w:p w:rsidR="00232751" w:rsidRPr="00DF5879" w:rsidRDefault="00232751" w:rsidP="007245B2">
            <w:pPr>
              <w:autoSpaceDE w:val="0"/>
              <w:autoSpaceDN w:val="0"/>
              <w:adjustRightInd w:val="0"/>
              <w:spacing w:after="0" w:line="240" w:lineRule="auto"/>
              <w:rPr>
                <w:rFonts w:ascii="Times New Roman" w:hAnsi="Times New Roman"/>
                <w:b/>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lastRenderedPageBreak/>
              <w:t>Metodologjia dhe veprimtaritë e nxënësve</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Të nxënit ndërveprues</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 xml:space="preserve">Prezantim </w:t>
            </w:r>
            <w:proofErr w:type="spellStart"/>
            <w:r w:rsidRPr="00DF5879">
              <w:rPr>
                <w:rFonts w:ascii="Times New Roman" w:hAnsi="Times New Roman"/>
                <w:sz w:val="24"/>
                <w:szCs w:val="24"/>
              </w:rPr>
              <w:t>filmik</w:t>
            </w:r>
            <w:proofErr w:type="spellEnd"/>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Lexim me ndalesa</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lang w:eastAsia="sq-AL"/>
              </w:rPr>
              <w:t>Praktikë e drejtuar</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Punë në grupe</w:t>
            </w:r>
          </w:p>
          <w:p w:rsidR="00232751" w:rsidRPr="00DF5879" w:rsidRDefault="00232751" w:rsidP="007245B2">
            <w:pPr>
              <w:pStyle w:val="ListParagraph"/>
              <w:spacing w:line="360" w:lineRule="auto"/>
              <w:jc w:val="both"/>
              <w:rPr>
                <w:rFonts w:ascii="Times New Roman" w:hAnsi="Times New Roman"/>
                <w:b/>
                <w:sz w:val="24"/>
                <w:szCs w:val="24"/>
                <w:lang w:eastAsia="sq-AL"/>
              </w:rPr>
            </w:pPr>
          </w:p>
        </w:tc>
      </w:tr>
      <w:tr w:rsidR="00232751" w:rsidRPr="00DF5879" w:rsidTr="007245B2">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ZHVILLIMI I ORËS SË MËSIMIT</w:t>
            </w:r>
          </w:p>
          <w:p w:rsidR="00232751" w:rsidRPr="00DF5879" w:rsidRDefault="00232751" w:rsidP="007245B2">
            <w:pPr>
              <w:spacing w:after="0" w:line="360" w:lineRule="auto"/>
              <w:rPr>
                <w:rStyle w:val="hps"/>
                <w:color w:val="222222"/>
              </w:rPr>
            </w:pPr>
            <w:r w:rsidRPr="00DF5879">
              <w:rPr>
                <w:rStyle w:val="hps"/>
                <w:rFonts w:ascii="Times New Roman" w:hAnsi="Times New Roman"/>
                <w:b/>
                <w:color w:val="222222"/>
                <w:sz w:val="24"/>
                <w:szCs w:val="24"/>
              </w:rPr>
              <w:t>I. Veprimtari paraprake</w:t>
            </w:r>
          </w:p>
          <w:p w:rsidR="00232751" w:rsidRPr="00DF5879" w:rsidRDefault="00232751" w:rsidP="007245B2">
            <w:pPr>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Paraqitet një material ku nxënësi njihet me përshkrime të ndryshme nga autorë të ndryshëm kushtuar Shqipërisë. Diskutohet rreth vlerësimeve dhe opinioneve të tyre.</w:t>
            </w:r>
            <w:r w:rsidR="00535B0E">
              <w:rPr>
                <w:rFonts w:ascii="Times New Roman" w:hAnsi="Times New Roman"/>
                <w:sz w:val="24"/>
                <w:szCs w:val="24"/>
                <w:lang w:eastAsia="sq-AL"/>
              </w:rPr>
              <w:t xml:space="preserve"> </w:t>
            </w:r>
            <w:r w:rsidRPr="00DF5879">
              <w:rPr>
                <w:rFonts w:ascii="Times New Roman" w:hAnsi="Times New Roman"/>
                <w:sz w:val="24"/>
                <w:szCs w:val="24"/>
                <w:lang w:eastAsia="sq-AL"/>
              </w:rPr>
              <w:t>Nga moria e materialit të dëgjuar</w:t>
            </w:r>
            <w:r w:rsidR="00535B0E">
              <w:rPr>
                <w:rFonts w:ascii="Times New Roman" w:hAnsi="Times New Roman"/>
                <w:sz w:val="24"/>
                <w:szCs w:val="24"/>
                <w:lang w:eastAsia="sq-AL"/>
              </w:rPr>
              <w:t>,</w:t>
            </w:r>
            <w:r w:rsidRPr="00DF5879">
              <w:rPr>
                <w:rFonts w:ascii="Times New Roman" w:hAnsi="Times New Roman"/>
                <w:sz w:val="24"/>
                <w:szCs w:val="24"/>
                <w:lang w:eastAsia="sq-AL"/>
              </w:rPr>
              <w:t xml:space="preserve"> nxënësi përzgjedh fragmentin përshkrues apo tiparin më interesant që </w:t>
            </w:r>
            <w:r w:rsidR="00535B0E">
              <w:rPr>
                <w:rFonts w:ascii="Times New Roman" w:hAnsi="Times New Roman"/>
                <w:sz w:val="24"/>
                <w:szCs w:val="24"/>
                <w:lang w:eastAsia="sq-AL"/>
              </w:rPr>
              <w:t>u</w:t>
            </w:r>
            <w:r w:rsidRPr="00DF5879">
              <w:rPr>
                <w:rFonts w:ascii="Times New Roman" w:hAnsi="Times New Roman"/>
                <w:sz w:val="24"/>
                <w:szCs w:val="24"/>
                <w:lang w:eastAsia="sq-AL"/>
              </w:rPr>
              <w:t xml:space="preserve"> vishet bukurive të vendit tonë.</w:t>
            </w:r>
          </w:p>
          <w:p w:rsidR="00232751" w:rsidRPr="00DF5879" w:rsidRDefault="00232751" w:rsidP="007245B2">
            <w:pPr>
              <w:spacing w:after="0" w:line="360" w:lineRule="auto"/>
              <w:rPr>
                <w:rStyle w:val="hps"/>
                <w:b/>
                <w:color w:val="222222"/>
              </w:rPr>
            </w:pPr>
            <w:r w:rsidRPr="00DF5879">
              <w:rPr>
                <w:rFonts w:ascii="Times New Roman" w:hAnsi="Times New Roman"/>
                <w:sz w:val="24"/>
                <w:szCs w:val="24"/>
                <w:lang w:eastAsia="sq-AL"/>
              </w:rPr>
              <w:t xml:space="preserve"> </w:t>
            </w:r>
            <w:r w:rsidRPr="00DF5879">
              <w:rPr>
                <w:rStyle w:val="hps"/>
                <w:rFonts w:ascii="Times New Roman" w:hAnsi="Times New Roman"/>
                <w:b/>
                <w:color w:val="222222"/>
                <w:sz w:val="24"/>
                <w:szCs w:val="24"/>
              </w:rPr>
              <w:t xml:space="preserve">   II.   Zhvillimi i situatës </w:t>
            </w:r>
          </w:p>
          <w:p w:rsidR="00232751" w:rsidRPr="00DF5879" w:rsidRDefault="00232751" w:rsidP="007245B2">
            <w:pPr>
              <w:spacing w:after="0" w:line="360" w:lineRule="auto"/>
              <w:jc w:val="both"/>
              <w:rPr>
                <w:rStyle w:val="hps"/>
                <w:rFonts w:ascii="Times New Roman" w:hAnsi="Times New Roman"/>
                <w:color w:val="222222"/>
                <w:sz w:val="24"/>
                <w:szCs w:val="24"/>
              </w:rPr>
            </w:pPr>
            <w:r w:rsidRPr="00DF5879">
              <w:rPr>
                <w:rStyle w:val="hps"/>
                <w:rFonts w:ascii="Times New Roman" w:hAnsi="Times New Roman"/>
                <w:b/>
                <w:color w:val="222222"/>
                <w:sz w:val="24"/>
                <w:szCs w:val="24"/>
              </w:rPr>
              <w:t>Hapi i dytë</w:t>
            </w:r>
            <w:r w:rsidRPr="00DF5879">
              <w:rPr>
                <w:rStyle w:val="hps"/>
                <w:rFonts w:ascii="Times New Roman" w:hAnsi="Times New Roman"/>
                <w:color w:val="222222"/>
                <w:sz w:val="24"/>
                <w:szCs w:val="24"/>
              </w:rPr>
              <w:t xml:space="preserve"> </w:t>
            </w:r>
            <w:r w:rsidRPr="00DF5879">
              <w:rPr>
                <w:rStyle w:val="hps"/>
                <w:rFonts w:ascii="Times New Roman" w:hAnsi="Times New Roman"/>
                <w:b/>
                <w:color w:val="222222"/>
                <w:sz w:val="24"/>
                <w:szCs w:val="24"/>
              </w:rPr>
              <w:t>–  Lexim me ndalesa</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 xml:space="preserve">Lexohet teksti: </w:t>
            </w:r>
            <w:r w:rsidRPr="00DF5879">
              <w:rPr>
                <w:rFonts w:ascii="Garamond" w:hAnsi="Garamond" w:cs="CenturyGothic"/>
                <w:b/>
                <w:sz w:val="28"/>
                <w:szCs w:val="28"/>
              </w:rPr>
              <w:t>Shqipëria</w:t>
            </w:r>
            <w:r w:rsidR="00D93A93">
              <w:rPr>
                <w:rFonts w:ascii="Garamond" w:hAnsi="Garamond" w:cs="CenturyGothic"/>
                <w:b/>
                <w:sz w:val="28"/>
                <w:szCs w:val="28"/>
              </w:rPr>
              <w:t xml:space="preserve"> </w:t>
            </w:r>
            <w:r w:rsidRPr="00DF5879">
              <w:rPr>
                <w:rFonts w:ascii="Garamond" w:hAnsi="Garamond" w:cs="CenturyGothic"/>
                <w:b/>
                <w:sz w:val="28"/>
                <w:szCs w:val="28"/>
              </w:rPr>
              <w:t>- Kopshti shkëmbor i Evropë</w:t>
            </w:r>
            <w:r w:rsidR="00D93A93">
              <w:rPr>
                <w:rFonts w:ascii="Garamond" w:hAnsi="Garamond" w:cs="CenturyGothic"/>
                <w:b/>
                <w:sz w:val="28"/>
                <w:szCs w:val="28"/>
              </w:rPr>
              <w:t>s juglindore</w:t>
            </w:r>
            <w:r w:rsidRPr="00DF5879">
              <w:rPr>
                <w:rFonts w:ascii="Garamond" w:hAnsi="Garamond" w:cs="CenturyGothic"/>
                <w:b/>
                <w:sz w:val="28"/>
                <w:szCs w:val="28"/>
              </w:rPr>
              <w:t xml:space="preserve"> </w:t>
            </w:r>
            <w:r w:rsidR="00D93A93">
              <w:rPr>
                <w:rFonts w:ascii="Garamond" w:hAnsi="Garamond" w:cs="CenturyGothic"/>
                <w:b/>
                <w:sz w:val="28"/>
                <w:szCs w:val="28"/>
              </w:rPr>
              <w:t>(</w:t>
            </w:r>
            <w:r w:rsidRPr="00DF5879">
              <w:rPr>
                <w:rFonts w:ascii="Garamond" w:hAnsi="Garamond" w:cs="CenturyGothic"/>
                <w:b/>
                <w:sz w:val="28"/>
                <w:szCs w:val="28"/>
              </w:rPr>
              <w:t>F.</w:t>
            </w:r>
            <w:r w:rsidR="00D93A93">
              <w:rPr>
                <w:rFonts w:ascii="Garamond" w:hAnsi="Garamond" w:cs="CenturyGothic"/>
                <w:b/>
                <w:sz w:val="28"/>
                <w:szCs w:val="28"/>
              </w:rPr>
              <w:t xml:space="preserve"> </w:t>
            </w:r>
            <w:r w:rsidRPr="00DF5879">
              <w:rPr>
                <w:rFonts w:ascii="Garamond" w:hAnsi="Garamond" w:cs="CenturyGothic"/>
                <w:b/>
                <w:sz w:val="28"/>
                <w:szCs w:val="28"/>
              </w:rPr>
              <w:t>Konica</w:t>
            </w:r>
            <w:r w:rsidR="00D93A93">
              <w:rPr>
                <w:rFonts w:ascii="Garamond" w:hAnsi="Garamond" w:cs="CenturyGothic"/>
                <w:b/>
                <w:sz w:val="28"/>
                <w:szCs w:val="28"/>
              </w:rPr>
              <w:t>)</w:t>
            </w:r>
            <w:r w:rsidRPr="00DF5879">
              <w:rPr>
                <w:rFonts w:ascii="Garamond" w:hAnsi="Garamond" w:cs="CenturyGothic"/>
                <w:b/>
                <w:sz w:val="28"/>
                <w:szCs w:val="28"/>
              </w:rPr>
              <w:t xml:space="preserve"> </w:t>
            </w:r>
            <w:r w:rsidRPr="00DF5879">
              <w:rPr>
                <w:rFonts w:ascii="Garamond" w:hAnsi="Garamond" w:cs="CenturyGothic"/>
                <w:sz w:val="28"/>
                <w:szCs w:val="28"/>
              </w:rPr>
              <w:t>në librin  e nxënësit.</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Në fund të çdo paragrafi ndalohet për të diskutuar informacionin e marrë.</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Hapi i tretë</w:t>
            </w:r>
            <w:r w:rsidR="00D93A93">
              <w:rPr>
                <w:rFonts w:ascii="Times New Roman" w:hAnsi="Times New Roman"/>
                <w:b/>
                <w:sz w:val="24"/>
                <w:szCs w:val="24"/>
                <w:lang w:eastAsia="sq-AL"/>
              </w:rPr>
              <w:t xml:space="preserve"> </w:t>
            </w:r>
            <w:r w:rsidRPr="00DF5879">
              <w:rPr>
                <w:rFonts w:ascii="Times New Roman" w:hAnsi="Times New Roman"/>
                <w:b/>
                <w:sz w:val="24"/>
                <w:szCs w:val="24"/>
                <w:lang w:eastAsia="sq-AL"/>
              </w:rPr>
              <w:t>- Praktikë e drejtuar</w:t>
            </w:r>
          </w:p>
          <w:p w:rsidR="00232751" w:rsidRPr="00DF5879" w:rsidRDefault="00232751" w:rsidP="007245B2">
            <w:pPr>
              <w:autoSpaceDE w:val="0"/>
              <w:autoSpaceDN w:val="0"/>
              <w:adjustRightInd w:val="0"/>
              <w:spacing w:after="0" w:line="240" w:lineRule="auto"/>
              <w:rPr>
                <w:rFonts w:ascii="Times New Roman" w:hAnsi="Times New Roman"/>
                <w:bCs/>
                <w:sz w:val="24"/>
                <w:szCs w:val="24"/>
              </w:rPr>
            </w:pPr>
            <w:r w:rsidRPr="00DF5879">
              <w:rPr>
                <w:rFonts w:ascii="Times New Roman" w:hAnsi="Times New Roman"/>
                <w:bCs/>
                <w:sz w:val="24"/>
                <w:szCs w:val="24"/>
              </w:rPr>
              <w:t>Fragmente ku përshkrimi është objektiv dhe fragmente ku përshkrimi është subjektiv:</w:t>
            </w:r>
          </w:p>
          <w:p w:rsidR="00232751" w:rsidRPr="00DF5879" w:rsidRDefault="00232751" w:rsidP="007245B2">
            <w:pPr>
              <w:autoSpaceDE w:val="0"/>
              <w:autoSpaceDN w:val="0"/>
              <w:adjustRightInd w:val="0"/>
              <w:spacing w:after="0" w:line="240" w:lineRule="auto"/>
              <w:rPr>
                <w:rFonts w:ascii="CenturyGothic-Bold" w:hAnsi="CenturyGothic-Bold" w:cs="CenturyGothic-Bold"/>
                <w:bCs/>
                <w:sz w:val="21"/>
                <w:szCs w:val="21"/>
              </w:rPr>
            </w:pP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b/>
                <w:sz w:val="24"/>
                <w:szCs w:val="24"/>
              </w:rPr>
              <w:t>Subjektiv:</w:t>
            </w:r>
            <w:r w:rsidRPr="00DF5879">
              <w:rPr>
                <w:rFonts w:ascii="Times New Roman" w:hAnsi="Times New Roman"/>
                <w:sz w:val="24"/>
                <w:szCs w:val="24"/>
              </w:rPr>
              <w:t xml:space="preserve"> Qoftë i lartë, qoftë i ulët, një mal shqiptar është unik me profilin e prerë pastër dhe ngritjen e thiktë përpjetë mbi tokë. Të lind përshtypja sikur je përballë monumenteve kolosale, të ndërtuara nga vetë natyra.</w:t>
            </w:r>
          </w:p>
          <w:p w:rsidR="00232751" w:rsidRPr="00DF5879" w:rsidRDefault="00232751" w:rsidP="007245B2">
            <w:pPr>
              <w:spacing w:after="0" w:line="360" w:lineRule="auto"/>
              <w:ind w:left="720"/>
              <w:jc w:val="both"/>
              <w:rPr>
                <w:rFonts w:ascii="Times New Roman" w:hAnsi="Times New Roman"/>
                <w:sz w:val="24"/>
                <w:szCs w:val="24"/>
                <w:lang w:eastAsia="sq-AL"/>
              </w:rPr>
            </w:pP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b/>
                <w:sz w:val="24"/>
                <w:szCs w:val="24"/>
                <w:lang w:eastAsia="sq-AL"/>
              </w:rPr>
              <w:t>Objektiv:</w:t>
            </w:r>
            <w:r w:rsidRPr="00DF5879">
              <w:rPr>
                <w:rFonts w:ascii="Times New Roman" w:hAnsi="Times New Roman"/>
                <w:sz w:val="24"/>
                <w:szCs w:val="24"/>
                <w:lang w:eastAsia="sq-AL"/>
              </w:rPr>
              <w:t xml:space="preserve"> </w:t>
            </w:r>
            <w:r w:rsidRPr="00DF5879">
              <w:rPr>
                <w:rFonts w:ascii="Times New Roman" w:hAnsi="Times New Roman"/>
                <w:sz w:val="24"/>
                <w:szCs w:val="24"/>
              </w:rPr>
              <w:t xml:space="preserve">Po e rikujtojmë që </w:t>
            </w:r>
            <w:proofErr w:type="spellStart"/>
            <w:r w:rsidRPr="00DF5879">
              <w:rPr>
                <w:rFonts w:ascii="Times New Roman" w:hAnsi="Times New Roman"/>
                <w:sz w:val="24"/>
                <w:szCs w:val="24"/>
              </w:rPr>
              <w:t>Via</w:t>
            </w:r>
            <w:proofErr w:type="spellEnd"/>
            <w:r w:rsidRPr="00DF5879">
              <w:rPr>
                <w:rFonts w:ascii="Times New Roman" w:hAnsi="Times New Roman"/>
                <w:sz w:val="24"/>
                <w:szCs w:val="24"/>
              </w:rPr>
              <w:t xml:space="preserve"> Egnatia ka qenë një zgjatim i rrugës se madhe romake </w:t>
            </w:r>
            <w:proofErr w:type="spellStart"/>
            <w:r w:rsidRPr="00DF5879">
              <w:rPr>
                <w:rFonts w:ascii="Times New Roman" w:hAnsi="Times New Roman"/>
                <w:sz w:val="24"/>
                <w:szCs w:val="24"/>
              </w:rPr>
              <w:t>Apia</w:t>
            </w:r>
            <w:proofErr w:type="spellEnd"/>
            <w:r w:rsidRPr="00DF5879">
              <w:rPr>
                <w:rFonts w:ascii="Times New Roman" w:hAnsi="Times New Roman"/>
                <w:sz w:val="24"/>
                <w:szCs w:val="24"/>
              </w:rPr>
              <w:t xml:space="preserve">, e cila shkonte nga Roma në </w:t>
            </w:r>
            <w:proofErr w:type="spellStart"/>
            <w:r w:rsidRPr="00DF5879">
              <w:rPr>
                <w:rFonts w:ascii="Times New Roman" w:hAnsi="Times New Roman"/>
                <w:sz w:val="24"/>
                <w:szCs w:val="24"/>
              </w:rPr>
              <w:t>Brindizi</w:t>
            </w:r>
            <w:proofErr w:type="spellEnd"/>
            <w:r w:rsidRPr="00DF5879">
              <w:rPr>
                <w:rFonts w:ascii="Times New Roman" w:hAnsi="Times New Roman"/>
                <w:sz w:val="24"/>
                <w:szCs w:val="24"/>
              </w:rPr>
              <w:t xml:space="preserve">, kapërcente Adriatikun për të ardhur në Durrës dhe vijonte në Elbasan, Ohër, Selanik, Bizant e Jerusalem. Ajo është një xhade që ende, si të thuash, mban gjurmët e legjioneve të Cezarit e të </w:t>
            </w:r>
            <w:proofErr w:type="spellStart"/>
            <w:r w:rsidRPr="00DF5879">
              <w:rPr>
                <w:rFonts w:ascii="Times New Roman" w:hAnsi="Times New Roman"/>
                <w:sz w:val="24"/>
                <w:szCs w:val="24"/>
              </w:rPr>
              <w:t>Pompeut</w:t>
            </w:r>
            <w:proofErr w:type="spellEnd"/>
            <w:r w:rsidRPr="00DF5879">
              <w:rPr>
                <w:rFonts w:ascii="Times New Roman" w:hAnsi="Times New Roman"/>
                <w:sz w:val="24"/>
                <w:szCs w:val="24"/>
              </w:rPr>
              <w:t>.</w:t>
            </w:r>
          </w:p>
          <w:p w:rsidR="00232751" w:rsidRPr="00DF5879" w:rsidRDefault="00232751" w:rsidP="007245B2">
            <w:pPr>
              <w:spacing w:after="0" w:line="360" w:lineRule="auto"/>
              <w:jc w:val="both"/>
              <w:rPr>
                <w:rFonts w:ascii="Times New Roman" w:hAnsi="Times New Roman"/>
                <w:sz w:val="24"/>
                <w:szCs w:val="24"/>
                <w:lang w:eastAsia="sq-AL"/>
              </w:rPr>
            </w:pP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Hapi i  katërt</w:t>
            </w:r>
            <w:r w:rsidR="00D93A93">
              <w:rPr>
                <w:rFonts w:ascii="Times New Roman" w:hAnsi="Times New Roman"/>
                <w:b/>
                <w:sz w:val="24"/>
                <w:szCs w:val="24"/>
                <w:lang w:eastAsia="sq-AL"/>
              </w:rPr>
              <w:t xml:space="preserve"> </w:t>
            </w:r>
            <w:r w:rsidRPr="00DF5879">
              <w:rPr>
                <w:rFonts w:ascii="Times New Roman" w:hAnsi="Times New Roman"/>
                <w:b/>
                <w:sz w:val="24"/>
                <w:szCs w:val="24"/>
                <w:lang w:eastAsia="sq-AL"/>
              </w:rPr>
              <w:t>- Punë në grupe</w:t>
            </w:r>
          </w:p>
          <w:p w:rsidR="00232751" w:rsidRPr="00131DB9" w:rsidRDefault="00232751" w:rsidP="007245B2">
            <w:pPr>
              <w:spacing w:after="0" w:line="360" w:lineRule="auto"/>
              <w:jc w:val="both"/>
              <w:rPr>
                <w:rFonts w:ascii="Times New Roman" w:hAnsi="Times New Roman"/>
                <w:sz w:val="24"/>
                <w:szCs w:val="24"/>
                <w:lang w:eastAsia="sq-AL"/>
              </w:rPr>
            </w:pPr>
            <w:r w:rsidRPr="00131DB9">
              <w:rPr>
                <w:rFonts w:ascii="Times New Roman" w:hAnsi="Times New Roman"/>
                <w:sz w:val="24"/>
                <w:szCs w:val="24"/>
                <w:lang w:eastAsia="sq-AL"/>
              </w:rPr>
              <w:t>Klasa ndahet në grupe ku secili punon me ushtrimet e dhëna në tekst.</w:t>
            </w:r>
          </w:p>
          <w:p w:rsidR="00232751" w:rsidRPr="00131DB9" w:rsidRDefault="00232751" w:rsidP="007245B2">
            <w:pPr>
              <w:autoSpaceDE w:val="0"/>
              <w:autoSpaceDN w:val="0"/>
              <w:adjustRightInd w:val="0"/>
              <w:spacing w:after="0" w:line="240" w:lineRule="auto"/>
              <w:rPr>
                <w:rFonts w:ascii="Times New Roman" w:hAnsi="Times New Roman"/>
                <w:bCs/>
                <w:sz w:val="24"/>
                <w:szCs w:val="24"/>
              </w:rPr>
            </w:pPr>
            <w:r w:rsidRPr="00131DB9">
              <w:rPr>
                <w:rFonts w:ascii="Times New Roman" w:hAnsi="Times New Roman"/>
                <w:bCs/>
                <w:sz w:val="24"/>
                <w:szCs w:val="24"/>
              </w:rPr>
              <w:t>-</w:t>
            </w:r>
            <w:r w:rsidR="00D93A93" w:rsidRPr="00131DB9">
              <w:rPr>
                <w:rFonts w:ascii="Times New Roman" w:hAnsi="Times New Roman"/>
                <w:bCs/>
                <w:sz w:val="24"/>
                <w:szCs w:val="24"/>
              </w:rPr>
              <w:t xml:space="preserve"> </w:t>
            </w:r>
            <w:r w:rsidRPr="00131DB9">
              <w:rPr>
                <w:rFonts w:ascii="Times New Roman" w:hAnsi="Times New Roman"/>
                <w:bCs/>
                <w:sz w:val="24"/>
                <w:szCs w:val="24"/>
              </w:rPr>
              <w:t>Çfarë këndvështrimi zgjedh autori për të përshkruar relievin malor të vendit tonë? Si realizohet përshkrimi, duke shkuar nga tiparet e përgjithshme te tiparet e përveçme</w:t>
            </w:r>
          </w:p>
          <w:p w:rsidR="00232751" w:rsidRPr="00131DB9" w:rsidRDefault="00232751" w:rsidP="007245B2">
            <w:pPr>
              <w:spacing w:after="0" w:line="360" w:lineRule="auto"/>
              <w:jc w:val="both"/>
              <w:rPr>
                <w:rFonts w:ascii="Times New Roman" w:hAnsi="Times New Roman"/>
                <w:bCs/>
                <w:sz w:val="24"/>
                <w:szCs w:val="24"/>
              </w:rPr>
            </w:pPr>
            <w:r w:rsidRPr="00131DB9">
              <w:rPr>
                <w:rFonts w:ascii="Times New Roman" w:hAnsi="Times New Roman"/>
                <w:bCs/>
                <w:sz w:val="24"/>
                <w:szCs w:val="24"/>
              </w:rPr>
              <w:t>apo e anasjella?</w:t>
            </w:r>
          </w:p>
          <w:p w:rsidR="00232751" w:rsidRPr="00DF5879" w:rsidRDefault="00232751" w:rsidP="007245B2">
            <w:pPr>
              <w:spacing w:after="0" w:line="360" w:lineRule="auto"/>
              <w:jc w:val="both"/>
              <w:rPr>
                <w:rFonts w:ascii="Times New Roman" w:hAnsi="Times New Roman"/>
                <w:bCs/>
                <w:sz w:val="24"/>
                <w:szCs w:val="24"/>
              </w:rPr>
            </w:pPr>
            <w:r w:rsidRPr="00131DB9">
              <w:rPr>
                <w:rFonts w:ascii="Times New Roman" w:hAnsi="Times New Roman"/>
                <w:bCs/>
                <w:sz w:val="24"/>
                <w:szCs w:val="24"/>
              </w:rPr>
              <w:t>-</w:t>
            </w:r>
            <w:r w:rsidR="00131DB9">
              <w:rPr>
                <w:rFonts w:ascii="Times New Roman" w:hAnsi="Times New Roman"/>
                <w:bCs/>
                <w:sz w:val="24"/>
                <w:szCs w:val="24"/>
              </w:rPr>
              <w:t xml:space="preserve"> </w:t>
            </w:r>
            <w:r w:rsidRPr="00131DB9">
              <w:rPr>
                <w:rFonts w:ascii="Times New Roman" w:hAnsi="Times New Roman"/>
                <w:bCs/>
                <w:sz w:val="24"/>
                <w:szCs w:val="24"/>
              </w:rPr>
              <w:t>Këndvështrimi është nga e përgjithshmja te e veçanta. Informacionet e</w:t>
            </w:r>
            <w:r w:rsidR="00131DB9">
              <w:rPr>
                <w:rFonts w:ascii="Times New Roman" w:hAnsi="Times New Roman"/>
                <w:bCs/>
                <w:sz w:val="24"/>
                <w:szCs w:val="24"/>
              </w:rPr>
              <w:t xml:space="preserve"> </w:t>
            </w:r>
            <w:r w:rsidRPr="00131DB9">
              <w:rPr>
                <w:rFonts w:ascii="Times New Roman" w:hAnsi="Times New Roman"/>
                <w:bCs/>
                <w:sz w:val="24"/>
                <w:szCs w:val="24"/>
              </w:rPr>
              <w:t>përgjithshme pasohen nga detaje të hollësishme:</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lastRenderedPageBreak/>
              <w:t xml:space="preserve">Tipar karakteristik i klimës së Shqipërisë është larmia e saj. Gjatë bregdetit të Adriatikut ndeshet e ashtuquajtura klimë mesdhetare, që përafërsisht mund të krahasohet me </w:t>
            </w:r>
            <w:r w:rsidR="00131DB9" w:rsidRPr="00DF5879">
              <w:rPr>
                <w:rFonts w:ascii="Times New Roman" w:hAnsi="Times New Roman"/>
                <w:sz w:val="24"/>
                <w:szCs w:val="24"/>
              </w:rPr>
              <w:t>Kaliforninë</w:t>
            </w:r>
            <w:r w:rsidRPr="00DF5879">
              <w:rPr>
                <w:rFonts w:ascii="Times New Roman" w:hAnsi="Times New Roman"/>
                <w:sz w:val="24"/>
                <w:szCs w:val="24"/>
              </w:rPr>
              <w:t xml:space="preserve"> e Jugut. Bregdeti </w:t>
            </w:r>
            <w:r w:rsidR="00131DB9" w:rsidRPr="00DF5879">
              <w:rPr>
                <w:rFonts w:ascii="Times New Roman" w:hAnsi="Times New Roman"/>
                <w:sz w:val="24"/>
                <w:szCs w:val="24"/>
              </w:rPr>
              <w:t>është</w:t>
            </w:r>
            <w:r w:rsidRPr="00DF5879">
              <w:rPr>
                <w:rFonts w:ascii="Times New Roman" w:hAnsi="Times New Roman"/>
                <w:sz w:val="24"/>
                <w:szCs w:val="24"/>
              </w:rPr>
              <w:t xml:space="preserve"> i ngrohtë dhe në pjesën më jugore rriten portokaj e agrume të tjera. Në brendësi të vendit klima, siç e quajnë zakonisht gjeografët, është kontinentale. Këtu lartësitë që ngrihen thikë, të shpien te</w:t>
            </w:r>
            <w:r w:rsidR="00131DB9">
              <w:rPr>
                <w:rFonts w:ascii="Times New Roman" w:hAnsi="Times New Roman"/>
                <w:sz w:val="24"/>
                <w:szCs w:val="24"/>
              </w:rPr>
              <w:t>k</w:t>
            </w:r>
            <w:r w:rsidRPr="00DF5879">
              <w:rPr>
                <w:rFonts w:ascii="Times New Roman" w:hAnsi="Times New Roman"/>
                <w:sz w:val="24"/>
                <w:szCs w:val="24"/>
              </w:rPr>
              <w:t xml:space="preserve"> ajri i ftohtë e gjallërues i maleve.</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Përforcim njohurish</w:t>
            </w:r>
          </w:p>
          <w:p w:rsidR="00232751" w:rsidRPr="00DF5879" w:rsidRDefault="00232751" w:rsidP="007245B2">
            <w:pPr>
              <w:spacing w:after="0" w:line="360" w:lineRule="auto"/>
              <w:rPr>
                <w:rStyle w:val="hps"/>
                <w:rFonts w:ascii="Times New Roman" w:hAnsi="Times New Roman"/>
                <w:b/>
                <w:color w:val="222222"/>
                <w:sz w:val="24"/>
                <w:szCs w:val="24"/>
              </w:rPr>
            </w:pPr>
            <w:r w:rsidRPr="00DF5879">
              <w:rPr>
                <w:rStyle w:val="hps"/>
                <w:rFonts w:ascii="Times New Roman" w:hAnsi="Times New Roman"/>
                <w:b/>
                <w:color w:val="222222"/>
                <w:sz w:val="24"/>
                <w:szCs w:val="24"/>
              </w:rPr>
              <w:t xml:space="preserve">Hapi i pestë – </w:t>
            </w:r>
            <w:r w:rsidRPr="00DF5879">
              <w:rPr>
                <w:rStyle w:val="hps"/>
                <w:rFonts w:ascii="Times New Roman" w:hAnsi="Times New Roman"/>
                <w:color w:val="222222"/>
                <w:sz w:val="24"/>
                <w:szCs w:val="24"/>
              </w:rPr>
              <w:t>Arrihet në konkluzione rreth qëllimit të ushtrimeve:</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w:t>
            </w:r>
            <w:r w:rsidR="00131DB9">
              <w:rPr>
                <w:rStyle w:val="hps"/>
                <w:rFonts w:ascii="Times New Roman" w:hAnsi="Times New Roman"/>
                <w:color w:val="222222"/>
                <w:sz w:val="24"/>
                <w:szCs w:val="24"/>
              </w:rPr>
              <w:t xml:space="preserve"> </w:t>
            </w:r>
            <w:r w:rsidRPr="00DF5879">
              <w:rPr>
                <w:rStyle w:val="hps"/>
                <w:rFonts w:ascii="Times New Roman" w:hAnsi="Times New Roman"/>
                <w:color w:val="222222"/>
                <w:sz w:val="24"/>
                <w:szCs w:val="24"/>
              </w:rPr>
              <w:t>Informacioni i marrë nëpërmjet përshkrimit: gjeografik, historik, social.</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w:t>
            </w:r>
            <w:r w:rsidR="00131DB9">
              <w:rPr>
                <w:rStyle w:val="hps"/>
                <w:rFonts w:ascii="Times New Roman" w:hAnsi="Times New Roman"/>
                <w:color w:val="222222"/>
                <w:sz w:val="24"/>
                <w:szCs w:val="24"/>
              </w:rPr>
              <w:t xml:space="preserve"> </w:t>
            </w:r>
            <w:r w:rsidRPr="00DF5879">
              <w:rPr>
                <w:rStyle w:val="hps"/>
                <w:rFonts w:ascii="Times New Roman" w:hAnsi="Times New Roman"/>
                <w:color w:val="222222"/>
                <w:sz w:val="24"/>
                <w:szCs w:val="24"/>
              </w:rPr>
              <w:t>Struktura e tekstit.</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w:t>
            </w:r>
            <w:r w:rsidR="00131DB9">
              <w:rPr>
                <w:rStyle w:val="hps"/>
                <w:rFonts w:ascii="Times New Roman" w:hAnsi="Times New Roman"/>
                <w:color w:val="222222"/>
                <w:sz w:val="24"/>
                <w:szCs w:val="24"/>
              </w:rPr>
              <w:t xml:space="preserve"> </w:t>
            </w:r>
            <w:r w:rsidRPr="00DF5879">
              <w:rPr>
                <w:rStyle w:val="hps"/>
                <w:rFonts w:ascii="Times New Roman" w:hAnsi="Times New Roman"/>
                <w:color w:val="222222"/>
                <w:sz w:val="24"/>
                <w:szCs w:val="24"/>
              </w:rPr>
              <w:t>Këndvështrimi.</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w:t>
            </w:r>
            <w:r w:rsidR="00131DB9">
              <w:rPr>
                <w:rStyle w:val="hps"/>
                <w:rFonts w:ascii="Times New Roman" w:hAnsi="Times New Roman"/>
                <w:color w:val="222222"/>
                <w:sz w:val="24"/>
                <w:szCs w:val="24"/>
              </w:rPr>
              <w:t xml:space="preserve"> </w:t>
            </w:r>
            <w:r w:rsidRPr="00DF5879">
              <w:rPr>
                <w:rStyle w:val="hps"/>
                <w:rFonts w:ascii="Times New Roman" w:hAnsi="Times New Roman"/>
                <w:color w:val="222222"/>
                <w:sz w:val="24"/>
                <w:szCs w:val="24"/>
              </w:rPr>
              <w:t>Lexuesi i zakonshëm</w:t>
            </w:r>
            <w:r w:rsidR="00131DB9">
              <w:rPr>
                <w:rStyle w:val="hps"/>
                <w:rFonts w:ascii="Times New Roman" w:hAnsi="Times New Roman"/>
                <w:color w:val="222222"/>
                <w:sz w:val="24"/>
                <w:szCs w:val="24"/>
              </w:rPr>
              <w:t>,</w:t>
            </w:r>
            <w:r w:rsidRPr="00DF5879">
              <w:rPr>
                <w:rStyle w:val="hps"/>
                <w:rFonts w:ascii="Times New Roman" w:hAnsi="Times New Roman"/>
                <w:color w:val="222222"/>
                <w:sz w:val="24"/>
                <w:szCs w:val="24"/>
              </w:rPr>
              <w:t xml:space="preserve"> i cili njihet me tipare të ndryshme të vendit.</w:t>
            </w:r>
          </w:p>
          <w:p w:rsidR="00232751" w:rsidRPr="00DF5879" w:rsidRDefault="00232751" w:rsidP="007245B2">
            <w:pPr>
              <w:spacing w:after="0" w:line="360" w:lineRule="auto"/>
            </w:pPr>
          </w:p>
        </w:tc>
      </w:tr>
      <w:tr w:rsidR="00232751" w:rsidRPr="00DF5879" w:rsidTr="007245B2">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rPr>
            </w:pPr>
            <w:r w:rsidRPr="00DF5879">
              <w:rPr>
                <w:rFonts w:ascii="Times New Roman" w:hAnsi="Times New Roman"/>
                <w:b/>
                <w:sz w:val="24"/>
                <w:szCs w:val="24"/>
              </w:rPr>
              <w:lastRenderedPageBreak/>
              <w:t>Veprimet në situatë</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Situata konsiderohet e realizuar kur:</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nxënësit përgjigjen saktë;</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dallojnë informacionin e marrë nëpërmjet përshkrimit;</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eastAsia="Arial Narrow,Arial" w:hAnsi="Times New Roman"/>
                <w:sz w:val="24"/>
                <w:szCs w:val="24"/>
              </w:rPr>
              <w:t>analizo</w:t>
            </w:r>
            <w:r w:rsidR="00131DB9">
              <w:rPr>
                <w:rFonts w:ascii="Times New Roman" w:eastAsia="Arial Narrow,Arial" w:hAnsi="Times New Roman"/>
                <w:sz w:val="24"/>
                <w:szCs w:val="24"/>
              </w:rPr>
              <w:t>j</w:t>
            </w:r>
            <w:r w:rsidRPr="00DF5879">
              <w:rPr>
                <w:rFonts w:ascii="Times New Roman" w:eastAsia="Arial Narrow,Arial" w:hAnsi="Times New Roman"/>
                <w:sz w:val="24"/>
                <w:szCs w:val="24"/>
              </w:rPr>
              <w:t>n</w:t>
            </w:r>
            <w:r w:rsidR="00131DB9">
              <w:rPr>
                <w:rFonts w:ascii="Times New Roman" w:eastAsia="Arial Narrow,Arial" w:hAnsi="Times New Roman"/>
                <w:sz w:val="24"/>
                <w:szCs w:val="24"/>
              </w:rPr>
              <w:t>ë</w:t>
            </w:r>
            <w:r w:rsidRPr="00DF5879">
              <w:rPr>
                <w:rFonts w:ascii="Times New Roman" w:eastAsia="Arial Narrow,Arial" w:hAnsi="Times New Roman"/>
                <w:sz w:val="24"/>
                <w:szCs w:val="24"/>
              </w:rPr>
              <w:t xml:space="preserve"> teknikat përshkruese</w:t>
            </w:r>
            <w:r w:rsidRPr="00DF5879">
              <w:rPr>
                <w:rFonts w:ascii="Times New Roman" w:hAnsi="Times New Roman"/>
                <w:sz w:val="24"/>
                <w:szCs w:val="24"/>
              </w:rPr>
              <w:t>;</w:t>
            </w:r>
          </w:p>
          <w:p w:rsidR="00232751" w:rsidRPr="00DF5879" w:rsidRDefault="00232751" w:rsidP="007245B2">
            <w:pPr>
              <w:pStyle w:val="ListParagraph"/>
              <w:numPr>
                <w:ilvl w:val="0"/>
                <w:numId w:val="5"/>
              </w:numPr>
              <w:autoSpaceDE w:val="0"/>
              <w:autoSpaceDN w:val="0"/>
              <w:adjustRightInd w:val="0"/>
              <w:spacing w:after="0" w:line="240" w:lineRule="auto"/>
              <w:rPr>
                <w:rStyle w:val="hps"/>
                <w:rFonts w:ascii="Times New Roman" w:hAnsi="Times New Roman"/>
                <w:sz w:val="24"/>
                <w:szCs w:val="24"/>
              </w:rPr>
            </w:pPr>
            <w:r w:rsidRPr="00DF5879">
              <w:rPr>
                <w:rFonts w:ascii="Times New Roman" w:hAnsi="Times New Roman"/>
                <w:sz w:val="24"/>
                <w:szCs w:val="24"/>
              </w:rPr>
              <w:t>analizojnë strukturën e tekstit përshkrues.</w:t>
            </w:r>
          </w:p>
          <w:p w:rsidR="00232751" w:rsidRPr="00DF5879" w:rsidRDefault="00232751" w:rsidP="007245B2">
            <w:pPr>
              <w:spacing w:after="0" w:line="360" w:lineRule="auto"/>
              <w:ind w:left="630"/>
              <w:jc w:val="both"/>
              <w:rPr>
                <w:b/>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Style w:val="hps"/>
                <w:rFonts w:ascii="Times New Roman" w:hAnsi="Times New Roman"/>
                <w:color w:val="222222"/>
                <w:sz w:val="24"/>
                <w:szCs w:val="24"/>
              </w:rPr>
            </w:pPr>
            <w:r w:rsidRPr="00DF5879">
              <w:rPr>
                <w:rFonts w:ascii="Times New Roman" w:hAnsi="Times New Roman"/>
                <w:b/>
                <w:sz w:val="24"/>
                <w:szCs w:val="24"/>
                <w:lang w:eastAsia="sq-AL"/>
              </w:rPr>
              <w:t>Vlerësimi:</w:t>
            </w:r>
            <w:r w:rsidRPr="00DF5879">
              <w:rPr>
                <w:rStyle w:val="hps"/>
                <w:rFonts w:ascii="Times New Roman" w:hAnsi="Times New Roman"/>
                <w:color w:val="222222"/>
                <w:sz w:val="24"/>
                <w:szCs w:val="24"/>
              </w:rPr>
              <w:t xml:space="preserve"> </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Nxënësit do të vlerësohen:</w:t>
            </w:r>
          </w:p>
          <w:p w:rsidR="00232751" w:rsidRPr="00DF5879" w:rsidRDefault="00131DB9"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për pjesëmarrjen në diskutime;</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 materialet e sjella në mbështetje</w:t>
            </w:r>
            <w:r w:rsidR="00131DB9">
              <w:rPr>
                <w:rFonts w:ascii="Times New Roman" w:hAnsi="Times New Roman"/>
                <w:sz w:val="24"/>
                <w:szCs w:val="24"/>
              </w:rPr>
              <w:t xml:space="preserve"> të njohurive të reja;</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 fjalorin e përdorur gjatë diskutimit, p</w:t>
            </w:r>
            <w:r w:rsidR="00131DB9">
              <w:rPr>
                <w:rFonts w:ascii="Times New Roman" w:hAnsi="Times New Roman"/>
                <w:sz w:val="24"/>
                <w:szCs w:val="24"/>
              </w:rPr>
              <w:t>as zhvillimit të punës në grupe;</w:t>
            </w:r>
          </w:p>
          <w:p w:rsidR="00232751" w:rsidRPr="00DF5879" w:rsidRDefault="00232751" w:rsidP="007245B2">
            <w:pPr>
              <w:pStyle w:val="ListParagraph"/>
              <w:numPr>
                <w:ilvl w:val="0"/>
                <w:numId w:val="6"/>
              </w:numPr>
              <w:autoSpaceDE w:val="0"/>
              <w:autoSpaceDN w:val="0"/>
              <w:adjustRightInd w:val="0"/>
              <w:spacing w:after="0" w:line="240" w:lineRule="auto"/>
              <w:rPr>
                <w:rStyle w:val="hps"/>
                <w:rFonts w:ascii="Times New Roman" w:hAnsi="Times New Roman"/>
                <w:sz w:val="24"/>
                <w:szCs w:val="24"/>
              </w:rPr>
            </w:pPr>
            <w:r w:rsidRPr="00DF5879">
              <w:rPr>
                <w:rFonts w:ascii="Times New Roman" w:hAnsi="Times New Roman"/>
                <w:sz w:val="24"/>
                <w:szCs w:val="24"/>
              </w:rPr>
              <w:t>për analizën e strukturës së tekstit përshkrues.</w:t>
            </w:r>
          </w:p>
          <w:p w:rsidR="00232751" w:rsidRPr="00DF5879" w:rsidRDefault="00232751" w:rsidP="007245B2">
            <w:pPr>
              <w:spacing w:line="360" w:lineRule="auto"/>
              <w:rPr>
                <w:i/>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CenturyGothic-Bold" w:hAnsi="CenturyGothic-Bold" w:cs="CenturyGothic-Bold"/>
                <w:b/>
                <w:bCs/>
                <w:sz w:val="21"/>
                <w:szCs w:val="21"/>
              </w:rPr>
            </w:pPr>
            <w:r w:rsidRPr="00DF5879">
              <w:rPr>
                <w:rFonts w:ascii="Times New Roman" w:hAnsi="Times New Roman"/>
                <w:b/>
                <w:sz w:val="24"/>
                <w:szCs w:val="24"/>
                <w:lang w:eastAsia="sq-AL"/>
              </w:rPr>
              <w:t xml:space="preserve">Detyra dhe puna e pavarur: Ushtrimi 8. </w:t>
            </w:r>
            <w:r w:rsidRPr="00DF5879">
              <w:rPr>
                <w:rFonts w:ascii="Times New Roman" w:hAnsi="Times New Roman"/>
                <w:b/>
                <w:bCs/>
                <w:sz w:val="24"/>
                <w:szCs w:val="24"/>
              </w:rPr>
              <w:t>Gjeni në tekst të paktën dy detaje, të cilat njihen si të diskutueshme nga shkenca shqiptare sot. Përse mendoni se Konica ka “gabuar” në këto raste gjatë përshkrimit?</w:t>
            </w:r>
          </w:p>
        </w:tc>
      </w:tr>
    </w:tbl>
    <w:p w:rsidR="00232751" w:rsidRPr="00DF5879" w:rsidRDefault="00232751" w:rsidP="00232751"/>
    <w:p w:rsidR="00232751" w:rsidRPr="00DF5879" w:rsidRDefault="00232751" w:rsidP="00232751"/>
    <w:p w:rsidR="00232751" w:rsidRPr="00DF5879" w:rsidRDefault="00232751" w:rsidP="00232751">
      <w:pPr>
        <w:rPr>
          <w:rFonts w:ascii="Times New Roman" w:hAnsi="Times New Roman"/>
          <w:b/>
          <w:color w:val="4F6228"/>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3"/>
        <w:gridCol w:w="2506"/>
        <w:gridCol w:w="2556"/>
        <w:gridCol w:w="1541"/>
      </w:tblGrid>
      <w:tr w:rsidR="00232751" w:rsidRPr="00DF5879" w:rsidTr="007245B2">
        <w:tc>
          <w:tcPr>
            <w:tcW w:w="2463"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Times New Roman" w:hAnsi="Times New Roman"/>
                <w:b/>
                <w:sz w:val="24"/>
                <w:szCs w:val="24"/>
              </w:rPr>
              <w:t xml:space="preserve"> </w:t>
            </w:r>
            <w:r w:rsidRPr="00DF5879">
              <w:rPr>
                <w:rFonts w:ascii="Times New Roman" w:hAnsi="Times New Roman"/>
                <w:b/>
                <w:sz w:val="24"/>
                <w:szCs w:val="24"/>
                <w:lang w:eastAsia="sq-AL"/>
              </w:rPr>
              <w:t xml:space="preserve">Fusha: </w:t>
            </w:r>
            <w:r w:rsidRPr="00DF5879">
              <w:rPr>
                <w:rFonts w:ascii="PalatinoLinotype-Bold" w:hAnsi="PalatinoLinotype-Bold" w:cs="PalatinoLinotype-Bold"/>
                <w:b/>
                <w:bCs/>
                <w:sz w:val="23"/>
                <w:szCs w:val="23"/>
              </w:rPr>
              <w:t>Gjuhët dhe</w:t>
            </w:r>
          </w:p>
          <w:p w:rsidR="00232751" w:rsidRPr="00DF5879" w:rsidRDefault="00232751" w:rsidP="007245B2">
            <w:pPr>
              <w:spacing w:line="360" w:lineRule="auto"/>
              <w:rPr>
                <w:rFonts w:ascii="Times New Roman" w:hAnsi="Times New Roman"/>
                <w:b/>
                <w:sz w:val="24"/>
                <w:szCs w:val="24"/>
                <w:lang w:eastAsia="sq-AL"/>
              </w:rPr>
            </w:pPr>
            <w:r w:rsidRPr="00DF5879">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Klasa: XI</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5C3613">
              <w:rPr>
                <w:rFonts w:ascii="Times New Roman" w:hAnsi="Times New Roman"/>
                <w:b/>
                <w:sz w:val="24"/>
                <w:szCs w:val="24"/>
                <w:highlight w:val="magenta"/>
                <w:lang w:eastAsia="sq-AL"/>
              </w:rPr>
              <w:t>Tema mësimore</w:t>
            </w:r>
            <w:r w:rsidR="005C3613" w:rsidRPr="005C3613">
              <w:rPr>
                <w:rFonts w:ascii="Times New Roman" w:hAnsi="Times New Roman"/>
                <w:b/>
                <w:sz w:val="24"/>
                <w:szCs w:val="24"/>
                <w:highlight w:val="magenta"/>
                <w:lang w:eastAsia="sq-AL"/>
              </w:rPr>
              <w:t xml:space="preserve"> 4</w:t>
            </w:r>
            <w:r w:rsidRPr="005C3613">
              <w:rPr>
                <w:rFonts w:ascii="Times New Roman" w:hAnsi="Times New Roman"/>
                <w:b/>
                <w:sz w:val="24"/>
                <w:szCs w:val="24"/>
                <w:highlight w:val="magenta"/>
                <w:lang w:eastAsia="sq-AL"/>
              </w:rPr>
              <w:t xml:space="preserve">:  </w:t>
            </w:r>
            <w:r w:rsidRPr="005C3613">
              <w:rPr>
                <w:rFonts w:ascii="Times New Roman" w:hAnsi="Times New Roman"/>
                <w:sz w:val="27"/>
                <w:szCs w:val="27"/>
                <w:highlight w:val="magenta"/>
              </w:rPr>
              <w:t>Analizë: tekst përshkrues i një objekti. Shtëpitë</w:t>
            </w:r>
            <w:r w:rsidR="00131DB9" w:rsidRPr="005C3613">
              <w:rPr>
                <w:rFonts w:ascii="Times New Roman" w:hAnsi="Times New Roman"/>
                <w:sz w:val="27"/>
                <w:szCs w:val="27"/>
                <w:highlight w:val="magenta"/>
              </w:rPr>
              <w:t xml:space="preserve"> shqiptare</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Situata e të nxënit:</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lastRenderedPageBreak/>
              <w:t>Rezultatet e të nxënit të kompetencave të fushës sipas temës mësimore:</w:t>
            </w:r>
          </w:p>
          <w:p w:rsidR="00232751" w:rsidRPr="00DF5879" w:rsidRDefault="00232751" w:rsidP="007245B2">
            <w:pPr>
              <w:spacing w:after="0"/>
              <w:rPr>
                <w:rFonts w:ascii="Arial Narrow,Arial" w:eastAsia="Arial Narrow,Arial" w:hAnsi="Arial Narrow,Arial" w:cs="Arial Narrow,Arial"/>
              </w:rPr>
            </w:pPr>
            <w:r w:rsidRPr="00DF5879">
              <w:rPr>
                <w:rFonts w:ascii="Arial Narrow,Arial" w:eastAsia="Arial Narrow,Arial" w:hAnsi="Arial Narrow,Arial" w:cs="Arial Narrow,Arial"/>
              </w:rPr>
              <w:t xml:space="preserve">Nxënësi/ja: </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131DB9">
              <w:rPr>
                <w:rFonts w:ascii="Arial Narrow,Arial" w:eastAsia="Arial Narrow,Arial" w:hAnsi="Arial Narrow,Arial" w:cs="Arial Narrow,Arial"/>
              </w:rPr>
              <w:t xml:space="preserve"> </w:t>
            </w:r>
            <w:r w:rsidRPr="00DF5879">
              <w:rPr>
                <w:rFonts w:ascii="Arial Narrow,Arial" w:eastAsia="Arial Narrow,Arial" w:hAnsi="Arial Narrow,Arial" w:cs="Arial Narrow,Arial"/>
              </w:rPr>
              <w:t>dallon karakteristikat e objektit të përshkruar</w:t>
            </w:r>
            <w:r w:rsidR="00131DB9">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131DB9">
              <w:rPr>
                <w:rFonts w:ascii="Arial Narrow,Arial" w:eastAsia="Arial Narrow,Arial" w:hAnsi="Arial Narrow,Arial" w:cs="Arial Narrow,Arial"/>
              </w:rPr>
              <w:t xml:space="preserve"> </w:t>
            </w:r>
            <w:r w:rsidRPr="00DF5879">
              <w:rPr>
                <w:rFonts w:ascii="Arial Narrow,Arial" w:eastAsia="Arial Narrow,Arial" w:hAnsi="Arial Narrow,Arial" w:cs="Arial Narrow,Arial"/>
              </w:rPr>
              <w:t>dallon paragrafët objektivë dhe subjektivë në përshkrim</w:t>
            </w:r>
            <w:r w:rsidR="00131DB9">
              <w:rPr>
                <w:rFonts w:ascii="Arial Narrow,Arial" w:eastAsia="Arial Narrow,Arial" w:hAnsi="Arial Narrow,Arial" w:cs="Arial Narrow,Arial"/>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131DB9">
              <w:rPr>
                <w:rFonts w:ascii="Arial Narrow,Arial" w:eastAsia="Arial Narrow,Arial" w:hAnsi="Arial Narrow,Arial" w:cs="Arial Narrow,Arial"/>
              </w:rPr>
              <w:t xml:space="preserve"> </w:t>
            </w:r>
            <w:r w:rsidRPr="00DF5879">
              <w:rPr>
                <w:rFonts w:ascii="Arial Narrow,Arial" w:eastAsia="Arial Narrow,Arial" w:hAnsi="Arial Narrow,Arial" w:cs="Arial Narrow,Arial"/>
              </w:rPr>
              <w:t>krahason tipare të objektit të përshkruar duke e p</w:t>
            </w:r>
            <w:r w:rsidR="00131DB9">
              <w:rPr>
                <w:rFonts w:ascii="Arial Narrow,Arial" w:eastAsia="Arial Narrow,Arial" w:hAnsi="Arial Narrow,Arial" w:cs="Arial Narrow,Arial"/>
              </w:rPr>
              <w:t>arë atë në shtrirje horizontale;</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131DB9">
              <w:rPr>
                <w:rFonts w:ascii="Arial Narrow,Arial" w:eastAsia="Arial Narrow,Arial" w:hAnsi="Arial Narrow,Arial" w:cs="Arial Narrow,Arial"/>
              </w:rPr>
              <w:t xml:space="preserve"> i</w:t>
            </w:r>
            <w:r w:rsidRPr="00DF5879">
              <w:rPr>
                <w:rFonts w:ascii="Arial Narrow,Arial" w:eastAsia="Arial Narrow,Arial" w:hAnsi="Arial Narrow,Arial" w:cs="Arial Narrow,Arial"/>
              </w:rPr>
              <w:t>nterpreton ndërtimin gjuhësor të tekstit përshkrues.</w:t>
            </w:r>
          </w:p>
          <w:p w:rsidR="00232751" w:rsidRPr="00DF5879" w:rsidRDefault="00232751" w:rsidP="007245B2">
            <w:pPr>
              <w:pStyle w:val="ListParagraph"/>
              <w:spacing w:after="0" w:line="240" w:lineRule="auto"/>
              <w:rPr>
                <w:rFonts w:ascii="Times New Roman" w:hAnsi="Times New Roman"/>
                <w:b/>
                <w:sz w:val="24"/>
                <w:szCs w:val="24"/>
                <w:lang w:eastAsia="sq-AL"/>
              </w:rPr>
            </w:pPr>
            <w:r w:rsidRPr="00DF5879">
              <w:rPr>
                <w:rFonts w:ascii="Arial Narrow,Arial" w:eastAsia="Arial Narrow,Arial" w:hAnsi="Arial Narrow,Arial" w:cs="Arial Narrow,Ari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Fjalët kyçe: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Shtëpitë shqiptare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Veçori estetike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Zbukurime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Ndërtesat e vjetra</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Udhëtarët</w:t>
            </w: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Burimet dhe mjetet mësimore: </w:t>
            </w:r>
            <w:r w:rsidRPr="00DF5879">
              <w:rPr>
                <w:rFonts w:ascii="Times New Roman" w:hAnsi="Times New Roman"/>
                <w:sz w:val="24"/>
                <w:szCs w:val="24"/>
              </w:rPr>
              <w:t>materiale të shtypit të</w:t>
            </w:r>
            <w:r w:rsidRPr="00DF5879">
              <w:rPr>
                <w:rFonts w:ascii="Times New Roman" w:hAnsi="Times New Roman"/>
                <w:b/>
                <w:sz w:val="24"/>
                <w:szCs w:val="24"/>
                <w:lang w:eastAsia="sq-AL"/>
              </w:rPr>
              <w:t xml:space="preserve"> </w:t>
            </w:r>
            <w:r w:rsidRPr="00DF5879">
              <w:rPr>
                <w:rFonts w:ascii="Times New Roman" w:hAnsi="Times New Roman"/>
                <w:sz w:val="24"/>
                <w:szCs w:val="24"/>
              </w:rPr>
              <w:t>shkruar,</w:t>
            </w:r>
            <w:r w:rsidR="00131DB9">
              <w:rPr>
                <w:rFonts w:ascii="Times New Roman" w:hAnsi="Times New Roman"/>
                <w:sz w:val="24"/>
                <w:szCs w:val="24"/>
              </w:rPr>
              <w:t xml:space="preserve"> </w:t>
            </w:r>
            <w:r w:rsidRPr="00DF5879">
              <w:rPr>
                <w:rFonts w:ascii="Times New Roman" w:hAnsi="Times New Roman"/>
                <w:sz w:val="24"/>
                <w:szCs w:val="24"/>
              </w:rPr>
              <w:t xml:space="preserve">albume fotografike, libri i nxënësit, tabela, </w:t>
            </w:r>
            <w:proofErr w:type="spellStart"/>
            <w:r w:rsidRPr="00131DB9">
              <w:rPr>
                <w:rFonts w:ascii="Times New Roman" w:hAnsi="Times New Roman"/>
                <w:i/>
                <w:sz w:val="24"/>
                <w:szCs w:val="24"/>
              </w:rPr>
              <w:t>fleep</w:t>
            </w:r>
            <w:r w:rsidRPr="00131DB9">
              <w:rPr>
                <w:rFonts w:ascii="Cambria Math" w:hAnsi="Cambria Math"/>
                <w:i/>
                <w:sz w:val="24"/>
                <w:szCs w:val="24"/>
              </w:rPr>
              <w:t>‐</w:t>
            </w:r>
            <w:r w:rsidRPr="00131DB9">
              <w:rPr>
                <w:rFonts w:ascii="Times New Roman" w:hAnsi="Times New Roman"/>
                <w:i/>
                <w:sz w:val="24"/>
                <w:szCs w:val="24"/>
              </w:rPr>
              <w:t>charter</w:t>
            </w:r>
            <w:proofErr w:type="spellEnd"/>
            <w:r w:rsidRPr="00DF5879">
              <w:rPr>
                <w:rFonts w:ascii="Times New Roman" w:hAnsi="Times New Roman"/>
                <w:sz w:val="24"/>
                <w:szCs w:val="24"/>
              </w:rPr>
              <w:t>, shkumësa me</w:t>
            </w:r>
            <w:r w:rsidRPr="00DF5879">
              <w:rPr>
                <w:rFonts w:ascii="Times New Roman" w:hAnsi="Times New Roman"/>
                <w:b/>
                <w:sz w:val="24"/>
                <w:szCs w:val="24"/>
                <w:lang w:eastAsia="sq-AL"/>
              </w:rPr>
              <w:t xml:space="preserve"> </w:t>
            </w:r>
            <w:r w:rsidRPr="00DF5879">
              <w:rPr>
                <w:rFonts w:ascii="Times New Roman" w:hAnsi="Times New Roman"/>
                <w:sz w:val="24"/>
                <w:szCs w:val="24"/>
              </w:rPr>
              <w:t>ngjyra (kur është e mundur projektor ose</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tabelë </w:t>
            </w:r>
            <w:proofErr w:type="spellStart"/>
            <w:r w:rsidRPr="00DF5879">
              <w:rPr>
                <w:rFonts w:ascii="Times New Roman" w:hAnsi="Times New Roman"/>
                <w:sz w:val="24"/>
                <w:szCs w:val="24"/>
              </w:rPr>
              <w:t>interaktive</w:t>
            </w:r>
            <w:proofErr w:type="spellEnd"/>
            <w:r w:rsidRPr="00DF5879">
              <w:rPr>
                <w:rFonts w:ascii="Times New Roman"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Lidhja me fushat e tjera ose me temat </w:t>
            </w:r>
            <w:proofErr w:type="spellStart"/>
            <w:r w:rsidRPr="00DF5879">
              <w:rPr>
                <w:rFonts w:ascii="Times New Roman" w:hAnsi="Times New Roman"/>
                <w:b/>
                <w:sz w:val="24"/>
                <w:szCs w:val="24"/>
                <w:lang w:eastAsia="sq-AL"/>
              </w:rPr>
              <w:t>ndërkurrikulare</w:t>
            </w:r>
            <w:proofErr w:type="spellEnd"/>
            <w:r w:rsidRPr="00DF5879">
              <w:rPr>
                <w:rFonts w:ascii="Times New Roman" w:hAnsi="Times New Roman"/>
                <w:b/>
                <w:sz w:val="24"/>
                <w:szCs w:val="24"/>
                <w:lang w:eastAsia="sq-AL"/>
              </w:rPr>
              <w: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PalatinoLinotype-Bold" w:hAnsi="PalatinoLinotype-Bold" w:cs="PalatinoLinotype-Bold"/>
                <w:b/>
                <w:bCs/>
                <w:sz w:val="23"/>
                <w:szCs w:val="23"/>
              </w:rPr>
              <w:t>TIK</w:t>
            </w: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r w:rsidRPr="00DF5879">
              <w:rPr>
                <w:rFonts w:ascii="PalatinoLinotype-Bold" w:hAnsi="PalatinoLinotype-Bold" w:cs="PalatinoLinotype-Bold"/>
                <w:b/>
                <w:bCs/>
                <w:sz w:val="23"/>
                <w:szCs w:val="23"/>
              </w:rPr>
              <w:t>Qytetari</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Gjeografi</w:t>
            </w: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r w:rsidRPr="00DF5879">
              <w:rPr>
                <w:rFonts w:ascii="PalatinoLinotype-Bold" w:hAnsi="PalatinoLinotype-Bold" w:cs="PalatinoLinotype-Bold"/>
                <w:b/>
                <w:bCs/>
                <w:sz w:val="23"/>
                <w:szCs w:val="23"/>
              </w:rPr>
              <w:t>Histori</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Kompetencat kyçe:</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Rezultatet e të nxënit sipas kompetencave kyçe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komunikimit dhe e të shprehurit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menduarit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nxënit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personale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qytetare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digjitale</w:t>
            </w:r>
          </w:p>
          <w:p w:rsidR="00232751" w:rsidRPr="00DF5879" w:rsidRDefault="00232751" w:rsidP="007245B2">
            <w:pPr>
              <w:autoSpaceDE w:val="0"/>
              <w:autoSpaceDN w:val="0"/>
              <w:adjustRightInd w:val="0"/>
              <w:spacing w:after="0" w:line="240" w:lineRule="auto"/>
              <w:rPr>
                <w:rFonts w:ascii="Times New Roman" w:hAnsi="Times New Roman"/>
                <w:b/>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Metodologjia dhe veprimtaritë e nxënësve</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Të nxënit ndërveprues</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Stuhi mendimi</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Diagram Veni</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Punë në grup</w:t>
            </w:r>
            <w:r w:rsidR="00131DB9">
              <w:rPr>
                <w:rFonts w:ascii="Times New Roman" w:hAnsi="Times New Roman"/>
                <w:sz w:val="24"/>
                <w:szCs w:val="24"/>
              </w:rPr>
              <w:t>e</w:t>
            </w:r>
          </w:p>
          <w:p w:rsidR="00232751" w:rsidRPr="00DF5879" w:rsidRDefault="00232751" w:rsidP="007245B2">
            <w:pPr>
              <w:pStyle w:val="ListParagraph"/>
              <w:spacing w:line="360" w:lineRule="auto"/>
              <w:jc w:val="both"/>
              <w:rPr>
                <w:rFonts w:ascii="Times New Roman" w:hAnsi="Times New Roman"/>
                <w:b/>
                <w:sz w:val="24"/>
                <w:szCs w:val="24"/>
                <w:lang w:eastAsia="sq-AL"/>
              </w:rPr>
            </w:pPr>
          </w:p>
        </w:tc>
      </w:tr>
      <w:tr w:rsidR="00232751" w:rsidRPr="00DF5879" w:rsidTr="007245B2">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ZHVILLIMI I ORËS SË MËSIMIT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Style w:val="hps"/>
                <w:rFonts w:ascii="Times New Roman" w:hAnsi="Times New Roman"/>
                <w:b/>
                <w:color w:val="222222"/>
                <w:sz w:val="24"/>
                <w:szCs w:val="24"/>
              </w:rPr>
              <w:t>I. Veprimtari paraprake:</w:t>
            </w:r>
            <w:r w:rsidRPr="00DF5879">
              <w:rPr>
                <w:rFonts w:ascii="PalatinoLinotype-Roman" w:hAnsi="PalatinoLinotype-Roman" w:cs="PalatinoLinotype-Roman"/>
                <w:sz w:val="23"/>
                <w:szCs w:val="23"/>
              </w:rPr>
              <w:t xml:space="preserve"> </w:t>
            </w:r>
            <w:r w:rsidRPr="00DF5879">
              <w:rPr>
                <w:rFonts w:ascii="Times New Roman" w:hAnsi="Times New Roman"/>
                <w:b/>
                <w:sz w:val="23"/>
                <w:szCs w:val="23"/>
              </w:rPr>
              <w:t>Stuhi mendimi</w:t>
            </w:r>
          </w:p>
          <w:p w:rsidR="00232751" w:rsidRPr="00DF5879" w:rsidRDefault="00232751" w:rsidP="007245B2">
            <w:pPr>
              <w:spacing w:after="0" w:line="360" w:lineRule="auto"/>
              <w:rPr>
                <w:rStyle w:val="hps"/>
                <w:color w:val="222222"/>
              </w:rPr>
            </w:pPr>
          </w:p>
          <w:p w:rsidR="00232751" w:rsidRPr="00DF5879" w:rsidRDefault="00232751" w:rsidP="007245B2">
            <w:pPr>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Lexohen përshkrime të ndryshme të bëra nga studiues të huaj, të cilët janë marrë me kulturën, traditat dhe historinë e popullit shqiptar.</w:t>
            </w:r>
          </w:p>
          <w:p w:rsidR="00232751" w:rsidRPr="00DF5879" w:rsidRDefault="00232751" w:rsidP="007245B2">
            <w:pPr>
              <w:spacing w:after="0" w:line="360" w:lineRule="auto"/>
              <w:rPr>
                <w:rFonts w:ascii="MyriadPro-Regular" w:hAnsi="MyriadPro-Regular" w:cs="MyriadPro-Regular"/>
              </w:rPr>
            </w:pPr>
            <w:r w:rsidRPr="00DF5879">
              <w:rPr>
                <w:rFonts w:ascii="MyriadPro-Regular" w:hAnsi="MyriadPro-Regular" w:cs="MyriadPro-Regular"/>
              </w:rPr>
              <w:t xml:space="preserve">Xh. K. </w:t>
            </w:r>
            <w:proofErr w:type="spellStart"/>
            <w:r w:rsidRPr="00DF5879">
              <w:rPr>
                <w:rFonts w:ascii="MyriadPro-Regular" w:hAnsi="MyriadPro-Regular" w:cs="MyriadPro-Regular"/>
              </w:rPr>
              <w:t>Hobhauzi</w:t>
            </w:r>
            <w:proofErr w:type="spellEnd"/>
          </w:p>
          <w:p w:rsidR="00232751" w:rsidRPr="00DF5879" w:rsidRDefault="00232751" w:rsidP="007245B2">
            <w:pPr>
              <w:spacing w:after="0" w:line="360" w:lineRule="auto"/>
              <w:rPr>
                <w:rFonts w:ascii="MyriadPro-Regular" w:hAnsi="MyriadPro-Regular" w:cs="MyriadPro-Regular"/>
              </w:rPr>
            </w:pPr>
            <w:r w:rsidRPr="00DF5879">
              <w:rPr>
                <w:rFonts w:ascii="MyriadPro-Regular" w:hAnsi="MyriadPro-Regular" w:cs="MyriadPro-Regular"/>
              </w:rPr>
              <w:t xml:space="preserve">Lord </w:t>
            </w:r>
            <w:proofErr w:type="spellStart"/>
            <w:r w:rsidRPr="00DF5879">
              <w:rPr>
                <w:rFonts w:ascii="MyriadPro-Regular" w:hAnsi="MyriadPro-Regular" w:cs="MyriadPro-Regular"/>
              </w:rPr>
              <w:t>Bajroni</w:t>
            </w:r>
            <w:proofErr w:type="spellEnd"/>
          </w:p>
          <w:p w:rsidR="00232751" w:rsidRPr="00DF5879" w:rsidRDefault="00232751" w:rsidP="007245B2">
            <w:pPr>
              <w:spacing w:after="0" w:line="360" w:lineRule="auto"/>
              <w:rPr>
                <w:rFonts w:ascii="Times New Roman" w:hAnsi="Times New Roman"/>
                <w:sz w:val="24"/>
                <w:szCs w:val="24"/>
                <w:lang w:eastAsia="sq-AL"/>
              </w:rPr>
            </w:pPr>
            <w:r w:rsidRPr="00DF5879">
              <w:rPr>
                <w:rFonts w:ascii="MyriadPro-Regular" w:hAnsi="MyriadPro-Regular" w:cs="MyriadPro-Regular"/>
              </w:rPr>
              <w:lastRenderedPageBreak/>
              <w:t xml:space="preserve">Edit </w:t>
            </w:r>
            <w:proofErr w:type="spellStart"/>
            <w:r w:rsidRPr="00DF5879">
              <w:rPr>
                <w:rFonts w:ascii="MyriadPro-Regular" w:hAnsi="MyriadPro-Regular" w:cs="MyriadPro-Regular"/>
              </w:rPr>
              <w:t>Durham</w:t>
            </w:r>
            <w:proofErr w:type="spellEnd"/>
          </w:p>
          <w:p w:rsidR="00232751" w:rsidRPr="00DF5879" w:rsidRDefault="00232751" w:rsidP="007245B2">
            <w:pPr>
              <w:pStyle w:val="ListParagraph"/>
              <w:spacing w:after="0" w:line="360" w:lineRule="auto"/>
              <w:rPr>
                <w:rFonts w:ascii="Times New Roman" w:hAnsi="Times New Roman"/>
                <w:sz w:val="24"/>
                <w:szCs w:val="24"/>
                <w:lang w:eastAsia="sq-AL"/>
              </w:rPr>
            </w:pPr>
          </w:p>
          <w:p w:rsidR="00232751" w:rsidRPr="00DF5879" w:rsidRDefault="00232751" w:rsidP="007245B2">
            <w:pPr>
              <w:spacing w:after="0" w:line="360" w:lineRule="auto"/>
              <w:rPr>
                <w:rStyle w:val="hps"/>
                <w:b/>
                <w:color w:val="222222"/>
              </w:rPr>
            </w:pPr>
            <w:r w:rsidRPr="00DF5879">
              <w:rPr>
                <w:rFonts w:ascii="Times New Roman" w:hAnsi="Times New Roman"/>
                <w:sz w:val="24"/>
                <w:szCs w:val="24"/>
                <w:lang w:eastAsia="sq-AL"/>
              </w:rPr>
              <w:t xml:space="preserve"> </w:t>
            </w:r>
            <w:r w:rsidRPr="00DF5879">
              <w:rPr>
                <w:rStyle w:val="hps"/>
                <w:rFonts w:ascii="Times New Roman" w:hAnsi="Times New Roman"/>
                <w:b/>
                <w:color w:val="222222"/>
                <w:sz w:val="24"/>
                <w:szCs w:val="24"/>
              </w:rPr>
              <w:t xml:space="preserve">   II.   Zhvillimi i situatës </w:t>
            </w:r>
          </w:p>
          <w:p w:rsidR="00232751" w:rsidRPr="00DF5879" w:rsidRDefault="00232751" w:rsidP="007245B2">
            <w:pPr>
              <w:spacing w:after="0" w:line="360" w:lineRule="auto"/>
              <w:jc w:val="both"/>
              <w:rPr>
                <w:rStyle w:val="hps"/>
                <w:rFonts w:ascii="Times New Roman" w:hAnsi="Times New Roman"/>
                <w:b/>
                <w:color w:val="222222"/>
                <w:sz w:val="24"/>
                <w:szCs w:val="24"/>
              </w:rPr>
            </w:pPr>
            <w:r w:rsidRPr="00DF5879">
              <w:rPr>
                <w:rStyle w:val="hps"/>
                <w:rFonts w:ascii="Times New Roman" w:hAnsi="Times New Roman"/>
                <w:b/>
                <w:color w:val="222222"/>
                <w:sz w:val="24"/>
                <w:szCs w:val="24"/>
              </w:rPr>
              <w:t>Hapi i dytë</w:t>
            </w:r>
            <w:r w:rsidRPr="00DF5879">
              <w:rPr>
                <w:rStyle w:val="hps"/>
                <w:rFonts w:ascii="Times New Roman" w:hAnsi="Times New Roman"/>
                <w:color w:val="222222"/>
                <w:sz w:val="24"/>
                <w:szCs w:val="24"/>
              </w:rPr>
              <w:t xml:space="preserve"> </w:t>
            </w:r>
            <w:r w:rsidRPr="00DF5879">
              <w:rPr>
                <w:rStyle w:val="hps"/>
                <w:rFonts w:ascii="Times New Roman" w:hAnsi="Times New Roman"/>
                <w:b/>
                <w:color w:val="222222"/>
                <w:sz w:val="24"/>
                <w:szCs w:val="24"/>
              </w:rPr>
              <w:t xml:space="preserve">– Lexim dhe koment </w:t>
            </w:r>
          </w:p>
          <w:p w:rsidR="00232751" w:rsidRPr="00DF5879" w:rsidRDefault="00232751" w:rsidP="007245B2">
            <w:pPr>
              <w:autoSpaceDE w:val="0"/>
              <w:autoSpaceDN w:val="0"/>
              <w:adjustRightInd w:val="0"/>
              <w:spacing w:after="0" w:line="240" w:lineRule="auto"/>
              <w:rPr>
                <w:rFonts w:ascii="Times New Roman" w:hAnsi="Times New Roman"/>
                <w:iCs/>
                <w:sz w:val="24"/>
                <w:szCs w:val="24"/>
              </w:rPr>
            </w:pPr>
            <w:r w:rsidRPr="00DF5879">
              <w:rPr>
                <w:rStyle w:val="hps"/>
                <w:rFonts w:ascii="Times New Roman" w:hAnsi="Times New Roman"/>
                <w:color w:val="222222"/>
                <w:sz w:val="24"/>
                <w:szCs w:val="24"/>
              </w:rPr>
              <w:t>Lexohet teksti</w:t>
            </w:r>
            <w:r w:rsidRPr="00DF5879">
              <w:rPr>
                <w:rStyle w:val="hps"/>
                <w:rFonts w:ascii="Times New Roman" w:hAnsi="Times New Roman"/>
                <w:b/>
                <w:color w:val="222222"/>
                <w:sz w:val="24"/>
                <w:szCs w:val="24"/>
              </w:rPr>
              <w:t xml:space="preserve">: Shtëpitë shqiptare, </w:t>
            </w:r>
            <w:r w:rsidRPr="00DF5879">
              <w:rPr>
                <w:rStyle w:val="hps"/>
                <w:rFonts w:ascii="Times New Roman" w:hAnsi="Times New Roman"/>
                <w:color w:val="222222"/>
                <w:sz w:val="24"/>
                <w:szCs w:val="24"/>
              </w:rPr>
              <w:t xml:space="preserve">fragment nga </w:t>
            </w:r>
            <w:r w:rsidRPr="00DF5879">
              <w:rPr>
                <w:rFonts w:ascii="Times New Roman" w:hAnsi="Times New Roman"/>
                <w:i/>
                <w:iCs/>
                <w:sz w:val="24"/>
                <w:szCs w:val="24"/>
              </w:rPr>
              <w:t>Shqipëria</w:t>
            </w:r>
            <w:r w:rsidR="00131DB9">
              <w:rPr>
                <w:rFonts w:ascii="Times New Roman" w:hAnsi="Times New Roman"/>
                <w:i/>
                <w:iCs/>
                <w:sz w:val="24"/>
                <w:szCs w:val="24"/>
              </w:rPr>
              <w:t>,</w:t>
            </w:r>
            <w:r w:rsidRPr="00DF5879">
              <w:rPr>
                <w:rFonts w:ascii="Times New Roman" w:hAnsi="Times New Roman"/>
                <w:i/>
                <w:iCs/>
                <w:sz w:val="24"/>
                <w:szCs w:val="24"/>
              </w:rPr>
              <w:t xml:space="preserve"> </w:t>
            </w:r>
            <w:r w:rsidR="00131DB9">
              <w:rPr>
                <w:rFonts w:ascii="Times New Roman" w:hAnsi="Times New Roman"/>
                <w:i/>
                <w:iCs/>
                <w:sz w:val="24"/>
                <w:szCs w:val="24"/>
              </w:rPr>
              <w:t>k</w:t>
            </w:r>
            <w:r w:rsidRPr="00DF5879">
              <w:rPr>
                <w:rFonts w:ascii="Times New Roman" w:hAnsi="Times New Roman"/>
                <w:i/>
                <w:iCs/>
                <w:sz w:val="24"/>
                <w:szCs w:val="24"/>
              </w:rPr>
              <w:t xml:space="preserve">opshti shkëmbor i Evropës Juglindore, F. Konica. </w:t>
            </w:r>
            <w:r w:rsidR="00131DB9">
              <w:rPr>
                <w:rFonts w:ascii="Times New Roman" w:hAnsi="Times New Roman"/>
                <w:iCs/>
                <w:sz w:val="24"/>
                <w:szCs w:val="24"/>
              </w:rPr>
              <w:t>Gjatë leximit, veçohen</w:t>
            </w:r>
            <w:r w:rsidRPr="00DF5879">
              <w:rPr>
                <w:rFonts w:ascii="Times New Roman" w:hAnsi="Times New Roman"/>
                <w:iCs/>
                <w:sz w:val="24"/>
                <w:szCs w:val="24"/>
              </w:rPr>
              <w:t xml:space="preserve"> informacionet e marra:</w:t>
            </w:r>
          </w:p>
          <w:p w:rsidR="00232751" w:rsidRPr="00DF5879" w:rsidRDefault="00232751" w:rsidP="007245B2">
            <w:pPr>
              <w:autoSpaceDE w:val="0"/>
              <w:autoSpaceDN w:val="0"/>
              <w:adjustRightInd w:val="0"/>
              <w:spacing w:after="0" w:line="240" w:lineRule="auto"/>
              <w:rPr>
                <w:rStyle w:val="hps"/>
                <w:rFonts w:ascii="Times New Roman" w:hAnsi="Times New Roman"/>
                <w:iCs/>
                <w:sz w:val="24"/>
                <w:szCs w:val="24"/>
              </w:rPr>
            </w:pPr>
          </w:p>
          <w:p w:rsidR="00232751" w:rsidRPr="00DF5879" w:rsidRDefault="00232751" w:rsidP="007245B2">
            <w:pPr>
              <w:spacing w:after="0" w:line="360" w:lineRule="auto"/>
              <w:jc w:val="both"/>
              <w:rPr>
                <w:rFonts w:ascii="Times New Roman" w:hAnsi="Times New Roman"/>
                <w:sz w:val="24"/>
                <w:szCs w:val="24"/>
              </w:rPr>
            </w:pPr>
            <w:r w:rsidRPr="00DF5879">
              <w:rPr>
                <w:rFonts w:ascii="MyriadPro-Regular" w:hAnsi="MyriadPro-Regular" w:cs="MyriadPro-Regular"/>
              </w:rPr>
              <w:t>-</w:t>
            </w:r>
            <w:r w:rsidR="00131DB9">
              <w:rPr>
                <w:rFonts w:ascii="MyriadPro-Regular" w:hAnsi="MyriadPro-Regular" w:cs="MyriadPro-Regular"/>
              </w:rPr>
              <w:t xml:space="preserve"> </w:t>
            </w:r>
            <w:r w:rsidRPr="00DF5879">
              <w:rPr>
                <w:rFonts w:ascii="MyriadPro-Regular" w:hAnsi="MyriadPro-Regular" w:cs="MyriadPro-Regular"/>
              </w:rPr>
              <w:t>…</w:t>
            </w:r>
            <w:r w:rsidRPr="00DF5879">
              <w:rPr>
                <w:rFonts w:ascii="Times New Roman" w:hAnsi="Times New Roman"/>
                <w:sz w:val="24"/>
                <w:szCs w:val="24"/>
              </w:rPr>
              <w:t>gjakmarrja ka qenë një ngjarje e përditshme.</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rPr>
              <w:t>- Kishte një kontrast të madh me shtëpitë malazeze.</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rPr>
              <w:t>-…arat i kanë disa kilometra më tutje dhe secila zotëron disa dynymë.</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Hapi i tretë</w:t>
            </w:r>
            <w:r w:rsidR="00131DB9">
              <w:rPr>
                <w:rFonts w:ascii="Times New Roman" w:hAnsi="Times New Roman"/>
                <w:b/>
                <w:sz w:val="24"/>
                <w:szCs w:val="24"/>
                <w:lang w:eastAsia="sq-AL"/>
              </w:rPr>
              <w:t xml:space="preserve"> </w:t>
            </w:r>
            <w:r w:rsidRPr="00DF5879">
              <w:rPr>
                <w:rFonts w:ascii="Times New Roman" w:hAnsi="Times New Roman"/>
                <w:b/>
                <w:sz w:val="24"/>
                <w:szCs w:val="24"/>
                <w:lang w:eastAsia="sq-AL"/>
              </w:rPr>
              <w:t>- Diagram Veni</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Informacionet e dhëna nga autori renditen dhe vendosen në diagram, ku krahasohen me njëri-tjetrin.</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lang w:eastAsia="sq-AL"/>
              </w:rPr>
              <w:t xml:space="preserve">- </w:t>
            </w:r>
            <w:r w:rsidRPr="00DF5879">
              <w:rPr>
                <w:rFonts w:ascii="Times New Roman" w:hAnsi="Times New Roman"/>
                <w:sz w:val="24"/>
                <w:szCs w:val="24"/>
              </w:rPr>
              <w:t>Shtëpitë shqiptare janë zakonisht ndërtesa një-a dykatëshe, të bëra prej guri të fortë e të rrethuara me kopshte e oborre.</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w:t>
            </w:r>
            <w:r w:rsidR="000842ED">
              <w:rPr>
                <w:rFonts w:ascii="Times New Roman" w:hAnsi="Times New Roman"/>
                <w:sz w:val="24"/>
                <w:szCs w:val="24"/>
              </w:rPr>
              <w:t xml:space="preserve"> </w:t>
            </w:r>
            <w:r w:rsidRPr="00DF5879">
              <w:rPr>
                <w:rFonts w:ascii="Times New Roman" w:hAnsi="Times New Roman"/>
                <w:sz w:val="24"/>
                <w:szCs w:val="24"/>
              </w:rPr>
              <w:t>Brenda, një shtëpi shqiptare është zakonisht fare e thjeshtë. Pastërtia e zhveshur nuk prishet në shumicën e viseve nga asnjë zbukurim, me përjashtim të ikonës në shtëpitë e krishtera ose të armëve të zjarrit që hijeshojnë muret e shtëpive te myslimanët.</w:t>
            </w:r>
          </w:p>
          <w:p w:rsidR="00232751" w:rsidRPr="00DF5879" w:rsidRDefault="00232751" w:rsidP="007245B2">
            <w:pPr>
              <w:spacing w:after="0" w:line="360" w:lineRule="auto"/>
              <w:jc w:val="both"/>
              <w:rPr>
                <w:rFonts w:ascii="Times New Roman" w:hAnsi="Times New Roman"/>
                <w:sz w:val="24"/>
                <w:szCs w:val="24"/>
                <w:lang w:eastAsia="sq-AL"/>
              </w:rPr>
            </w:pP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Hapi i  katërt</w:t>
            </w:r>
            <w:r w:rsidR="000842ED">
              <w:rPr>
                <w:rFonts w:ascii="Times New Roman" w:hAnsi="Times New Roman"/>
                <w:b/>
                <w:sz w:val="24"/>
                <w:szCs w:val="24"/>
                <w:lang w:eastAsia="sq-AL"/>
              </w:rPr>
              <w:t xml:space="preserve"> </w:t>
            </w:r>
            <w:r w:rsidRPr="00DF5879">
              <w:rPr>
                <w:rFonts w:ascii="Times New Roman" w:hAnsi="Times New Roman"/>
                <w:b/>
                <w:sz w:val="24"/>
                <w:szCs w:val="24"/>
                <w:lang w:eastAsia="sq-AL"/>
              </w:rPr>
              <w:t>- Punë në grupe</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Klasa ndahet në grupe</w:t>
            </w:r>
            <w:r w:rsidR="000842ED">
              <w:rPr>
                <w:rFonts w:ascii="Times New Roman" w:hAnsi="Times New Roman"/>
                <w:sz w:val="24"/>
                <w:szCs w:val="24"/>
                <w:lang w:eastAsia="sq-AL"/>
              </w:rPr>
              <w:t>,</w:t>
            </w:r>
            <w:r w:rsidRPr="00DF5879">
              <w:rPr>
                <w:rFonts w:ascii="Times New Roman" w:hAnsi="Times New Roman"/>
                <w:sz w:val="24"/>
                <w:szCs w:val="24"/>
                <w:lang w:eastAsia="sq-AL"/>
              </w:rPr>
              <w:t xml:space="preserve"> të cilat punojnë me ushtrimet në tekst.</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Veçoritë estetike të shtëpive shqiptare:</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 xml:space="preserve">Një autor tjetër anglez thotë kështu për një banesë shqiptare, ku kaloi një ditë: “Ndonëse ishte e varfër, e kënaqte anën artistike të natyrës sonë jo thjesht nga pamja </w:t>
            </w:r>
            <w:proofErr w:type="spellStart"/>
            <w:r w:rsidRPr="00DF5879">
              <w:rPr>
                <w:rFonts w:ascii="Times New Roman" w:hAnsi="Times New Roman"/>
                <w:sz w:val="24"/>
                <w:szCs w:val="24"/>
              </w:rPr>
              <w:t>piktorike</w:t>
            </w:r>
            <w:proofErr w:type="spellEnd"/>
            <w:r w:rsidRPr="00DF5879">
              <w:rPr>
                <w:rFonts w:ascii="Times New Roman" w:hAnsi="Times New Roman"/>
                <w:sz w:val="24"/>
                <w:szCs w:val="24"/>
              </w:rPr>
              <w:t xml:space="preserve">, por nga diçka tjetër. Duke e menduar hollë, arrita në përfundimin se më kënaqte fakti që çdo gjë ishte bërë me duart e veta: qilimi mbi të cilin rrinim, i zbukuruar me një lule prej vijash të zeza e ngjyrë qumështi; kapulja e shtrojave; veshjet prej shajaku të endur në vegje, me lesh natyror delesh dhe të </w:t>
            </w:r>
            <w:proofErr w:type="spellStart"/>
            <w:r w:rsidRPr="00DF5879">
              <w:rPr>
                <w:rFonts w:ascii="Times New Roman" w:hAnsi="Times New Roman"/>
                <w:sz w:val="24"/>
                <w:szCs w:val="24"/>
              </w:rPr>
              <w:t>pangjyer</w:t>
            </w:r>
            <w:proofErr w:type="spellEnd"/>
            <w:r w:rsidRPr="00DF5879">
              <w:rPr>
                <w:rFonts w:ascii="Times New Roman" w:hAnsi="Times New Roman"/>
                <w:sz w:val="24"/>
                <w:szCs w:val="24"/>
              </w:rPr>
              <w:t xml:space="preserve">, që i mbanin si burrat edhe gratë; madje edhe trarët e gdhendur trashë dhe gurët e mëdhenj të mureve. </w:t>
            </w:r>
            <w:r w:rsidR="000842ED" w:rsidRPr="00DF5879">
              <w:rPr>
                <w:rFonts w:ascii="Times New Roman" w:hAnsi="Times New Roman"/>
                <w:sz w:val="24"/>
                <w:szCs w:val="24"/>
              </w:rPr>
              <w:t>Gjithçka</w:t>
            </w:r>
            <w:r w:rsidRPr="00DF5879">
              <w:rPr>
                <w:rFonts w:ascii="Times New Roman" w:hAnsi="Times New Roman"/>
                <w:sz w:val="24"/>
                <w:szCs w:val="24"/>
              </w:rPr>
              <w:t xml:space="preserve"> është një punë dore e ndershme, një art i ndershëm, në të vërtetë një art shumë më i mirë sesa i mjaft gjërave që mbajnë po këtë emër, në të ashtuquajturat qarqe artistike të Evropës më të qytetëruar”.</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Përforcim njohurish</w:t>
            </w:r>
          </w:p>
          <w:p w:rsidR="00232751" w:rsidRPr="00DF5879" w:rsidRDefault="00232751" w:rsidP="007245B2">
            <w:pPr>
              <w:spacing w:after="0" w:line="360" w:lineRule="auto"/>
              <w:rPr>
                <w:rStyle w:val="hps"/>
                <w:rFonts w:ascii="Times New Roman" w:hAnsi="Times New Roman"/>
                <w:b/>
                <w:color w:val="222222"/>
                <w:sz w:val="24"/>
                <w:szCs w:val="24"/>
              </w:rPr>
            </w:pPr>
            <w:r w:rsidRPr="00DF5879">
              <w:rPr>
                <w:rStyle w:val="hps"/>
                <w:rFonts w:ascii="Times New Roman" w:hAnsi="Times New Roman"/>
                <w:b/>
                <w:color w:val="222222"/>
                <w:sz w:val="24"/>
                <w:szCs w:val="24"/>
              </w:rPr>
              <w:t xml:space="preserve"> Hapi i pestë – Tabelë konceptesh</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Sintetizohen tiparet e tekstit përshkrues të studiuar.</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Referenti: Shtëpitë shqiptare</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Cilësitë dhe veçoritë e tyre.</w:t>
            </w:r>
          </w:p>
          <w:p w:rsidR="00232751" w:rsidRPr="00DF5879" w:rsidRDefault="00232751" w:rsidP="007245B2">
            <w:pPr>
              <w:spacing w:after="0" w:line="360" w:lineRule="auto"/>
              <w:rPr>
                <w:rStyle w:val="hps"/>
                <w:rFonts w:ascii="Times New Roman" w:hAnsi="Times New Roman"/>
                <w:color w:val="222222"/>
                <w:sz w:val="24"/>
                <w:szCs w:val="24"/>
              </w:rPr>
            </w:pPr>
            <w:r w:rsidRPr="00DF5879">
              <w:rPr>
                <w:rStyle w:val="hps"/>
                <w:rFonts w:ascii="Times New Roman" w:hAnsi="Times New Roman"/>
                <w:color w:val="222222"/>
                <w:sz w:val="24"/>
                <w:szCs w:val="24"/>
              </w:rPr>
              <w:t>Gjuha e pasur me mbiemra.</w:t>
            </w:r>
          </w:p>
          <w:p w:rsidR="00232751" w:rsidRPr="00DF5879" w:rsidRDefault="00232751" w:rsidP="000842ED">
            <w:pPr>
              <w:spacing w:after="0" w:line="360" w:lineRule="auto"/>
              <w:rPr>
                <w:rFonts w:ascii="Times New Roman" w:hAnsi="Times New Roman"/>
                <w:color w:val="222222"/>
                <w:sz w:val="24"/>
                <w:szCs w:val="24"/>
              </w:rPr>
            </w:pPr>
            <w:r w:rsidRPr="00DF5879">
              <w:rPr>
                <w:rStyle w:val="hps"/>
                <w:rFonts w:ascii="Times New Roman" w:hAnsi="Times New Roman"/>
                <w:color w:val="222222"/>
                <w:sz w:val="24"/>
                <w:szCs w:val="24"/>
              </w:rPr>
              <w:t>Kohët foljor</w:t>
            </w:r>
            <w:r w:rsidR="000842ED">
              <w:rPr>
                <w:rStyle w:val="hps"/>
                <w:rFonts w:ascii="Times New Roman" w:hAnsi="Times New Roman"/>
                <w:color w:val="222222"/>
                <w:sz w:val="24"/>
                <w:szCs w:val="24"/>
              </w:rPr>
              <w:t>e</w:t>
            </w:r>
            <w:r w:rsidRPr="00DF5879">
              <w:rPr>
                <w:rStyle w:val="hps"/>
                <w:rFonts w:ascii="Times New Roman" w:hAnsi="Times New Roman"/>
                <w:color w:val="222222"/>
                <w:sz w:val="24"/>
                <w:szCs w:val="24"/>
              </w:rPr>
              <w:t xml:space="preserve"> të përdorura: e tashme për përshkrime të autorit dhe e kryer e </w:t>
            </w:r>
            <w:r w:rsidR="000842ED" w:rsidRPr="00DF5879">
              <w:rPr>
                <w:rStyle w:val="hps"/>
                <w:rFonts w:ascii="Times New Roman" w:hAnsi="Times New Roman"/>
                <w:color w:val="222222"/>
                <w:sz w:val="24"/>
                <w:szCs w:val="24"/>
              </w:rPr>
              <w:t>thjeshtë</w:t>
            </w:r>
            <w:r w:rsidRPr="00DF5879">
              <w:rPr>
                <w:rStyle w:val="hps"/>
                <w:rFonts w:ascii="Times New Roman" w:hAnsi="Times New Roman"/>
                <w:color w:val="222222"/>
                <w:sz w:val="24"/>
                <w:szCs w:val="24"/>
              </w:rPr>
              <w:t>, më se e kryer për përshkrime të referuara nga studiues të tjerë.</w:t>
            </w:r>
          </w:p>
        </w:tc>
      </w:tr>
      <w:tr w:rsidR="00232751" w:rsidRPr="00DF5879" w:rsidTr="007245B2">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rPr>
            </w:pPr>
            <w:r w:rsidRPr="00DF5879">
              <w:rPr>
                <w:rFonts w:ascii="Times New Roman" w:hAnsi="Times New Roman"/>
                <w:b/>
                <w:sz w:val="24"/>
                <w:szCs w:val="24"/>
              </w:rPr>
              <w:lastRenderedPageBreak/>
              <w:t>Veprimet në situatë</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Situata konsiderohet e realizuar kur:</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nxënësit përgjigjen saktë;</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dallojnë llojet dhe tiparet e tekstit përshkrues;</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interpretojnë informacionin e marrë;</w:t>
            </w:r>
          </w:p>
          <w:p w:rsidR="00232751" w:rsidRPr="00DF5879" w:rsidRDefault="00232751" w:rsidP="007245B2">
            <w:pPr>
              <w:pStyle w:val="ListParagraph"/>
              <w:numPr>
                <w:ilvl w:val="0"/>
                <w:numId w:val="5"/>
              </w:numPr>
              <w:autoSpaceDE w:val="0"/>
              <w:autoSpaceDN w:val="0"/>
              <w:adjustRightInd w:val="0"/>
              <w:spacing w:after="0" w:line="240" w:lineRule="auto"/>
              <w:rPr>
                <w:rStyle w:val="hps"/>
                <w:rFonts w:ascii="Times New Roman" w:hAnsi="Times New Roman"/>
                <w:sz w:val="24"/>
                <w:szCs w:val="24"/>
              </w:rPr>
            </w:pPr>
            <w:r w:rsidRPr="00DF5879">
              <w:rPr>
                <w:rFonts w:ascii="Times New Roman" w:hAnsi="Times New Roman"/>
                <w:sz w:val="24"/>
                <w:szCs w:val="24"/>
              </w:rPr>
              <w:t>bëjnë krahasime rreth llojeve të teksteve</w:t>
            </w:r>
            <w:r w:rsidR="000842ED">
              <w:rPr>
                <w:rFonts w:ascii="Times New Roman" w:hAnsi="Times New Roman"/>
                <w:sz w:val="24"/>
                <w:szCs w:val="24"/>
              </w:rPr>
              <w:t>.</w:t>
            </w:r>
          </w:p>
          <w:p w:rsidR="00232751" w:rsidRPr="00DF5879" w:rsidRDefault="00232751" w:rsidP="007245B2">
            <w:pPr>
              <w:spacing w:after="0" w:line="360" w:lineRule="auto"/>
              <w:ind w:left="630"/>
              <w:jc w:val="both"/>
              <w:rPr>
                <w:b/>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Style w:val="hps"/>
                <w:rFonts w:ascii="Times New Roman" w:hAnsi="Times New Roman"/>
                <w:color w:val="222222"/>
                <w:sz w:val="24"/>
                <w:szCs w:val="24"/>
              </w:rPr>
            </w:pPr>
            <w:r w:rsidRPr="00DF5879">
              <w:rPr>
                <w:rFonts w:ascii="Times New Roman" w:hAnsi="Times New Roman"/>
                <w:b/>
                <w:sz w:val="24"/>
                <w:szCs w:val="24"/>
                <w:lang w:eastAsia="sq-AL"/>
              </w:rPr>
              <w:t>Vlerësimi:</w:t>
            </w:r>
            <w:r w:rsidRPr="00DF5879">
              <w:rPr>
                <w:rStyle w:val="hps"/>
                <w:rFonts w:ascii="Times New Roman" w:hAnsi="Times New Roman"/>
                <w:color w:val="222222"/>
                <w:sz w:val="24"/>
                <w:szCs w:val="24"/>
              </w:rPr>
              <w:t xml:space="preserve"> </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Nxënësit do të vlerësohen:</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 pjesëmarrjen në diskutimin e ushtrimeve të punuara;</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 analizën e tekstit përshkrues të një objekti;</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 fjalorin e përdorur gjatë diskutimit;</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për interpretimin e informacioneve të marra gjatë përshkrimit.</w:t>
            </w: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CenturyGothic-Bold" w:hAnsi="CenturyGothic-Bold" w:cs="CenturyGothic-Bold"/>
                <w:b/>
                <w:bCs/>
                <w:sz w:val="21"/>
                <w:szCs w:val="21"/>
              </w:rPr>
            </w:pPr>
            <w:r w:rsidRPr="00DF5879">
              <w:rPr>
                <w:rFonts w:ascii="Times New Roman" w:hAnsi="Times New Roman"/>
                <w:b/>
                <w:sz w:val="24"/>
                <w:szCs w:val="24"/>
                <w:lang w:eastAsia="sq-AL"/>
              </w:rPr>
              <w:t xml:space="preserve">Detyra dhe puna e pavarur: Ushtrimi 6: </w:t>
            </w:r>
            <w:r w:rsidRPr="00DF5879">
              <w:rPr>
                <w:rFonts w:ascii="CenturyGothic-Bold" w:hAnsi="CenturyGothic-Bold" w:cs="CenturyGothic-Bold"/>
                <w:b/>
                <w:bCs/>
                <w:sz w:val="21"/>
                <w:szCs w:val="21"/>
              </w:rPr>
              <w:t>Përmblidheni me pesëmbëdhjetë fjali tekstin e mësipërm, duke ruajtur tiparet e tekstit përshkrues.</w:t>
            </w:r>
          </w:p>
        </w:tc>
      </w:tr>
    </w:tbl>
    <w:p w:rsidR="00232751" w:rsidRPr="00DF5879" w:rsidRDefault="00232751" w:rsidP="00232751"/>
    <w:p w:rsidR="00232751" w:rsidRPr="00DF5879" w:rsidRDefault="00232751" w:rsidP="00232751"/>
    <w:p w:rsidR="00232751" w:rsidRPr="00DF5879" w:rsidRDefault="00232751" w:rsidP="00232751">
      <w:pPr>
        <w:rPr>
          <w:rFonts w:ascii="Times New Roman" w:hAnsi="Times New Roman"/>
          <w:b/>
          <w:color w:val="4F6228"/>
          <w:sz w:val="24"/>
          <w:szCs w:val="24"/>
        </w:rPr>
      </w:pPr>
      <w:r w:rsidRPr="00DF5879">
        <w:rPr>
          <w:rFonts w:ascii="Times New Roman" w:hAnsi="Times New Roman"/>
          <w:b/>
          <w:color w:val="4F6228"/>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3"/>
        <w:gridCol w:w="2506"/>
        <w:gridCol w:w="2556"/>
        <w:gridCol w:w="1541"/>
      </w:tblGrid>
      <w:tr w:rsidR="00232751" w:rsidRPr="00DF5879" w:rsidTr="007245B2">
        <w:tc>
          <w:tcPr>
            <w:tcW w:w="2463"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Times New Roman" w:hAnsi="Times New Roman"/>
                <w:b/>
                <w:sz w:val="24"/>
                <w:szCs w:val="24"/>
              </w:rPr>
              <w:t xml:space="preserve"> </w:t>
            </w:r>
            <w:r w:rsidRPr="00DF5879">
              <w:rPr>
                <w:rFonts w:ascii="Times New Roman" w:hAnsi="Times New Roman"/>
                <w:b/>
                <w:sz w:val="24"/>
                <w:szCs w:val="24"/>
                <w:lang w:eastAsia="sq-AL"/>
              </w:rPr>
              <w:t xml:space="preserve">Fusha: </w:t>
            </w:r>
            <w:r w:rsidRPr="00DF5879">
              <w:rPr>
                <w:rFonts w:ascii="PalatinoLinotype-Bold" w:hAnsi="PalatinoLinotype-Bold" w:cs="PalatinoLinotype-Bold"/>
                <w:b/>
                <w:bCs/>
                <w:sz w:val="23"/>
                <w:szCs w:val="23"/>
              </w:rPr>
              <w:t>Gjuhët dhe</w:t>
            </w:r>
          </w:p>
          <w:p w:rsidR="00232751" w:rsidRPr="00DF5879" w:rsidRDefault="00232751" w:rsidP="007245B2">
            <w:pPr>
              <w:spacing w:line="360" w:lineRule="auto"/>
              <w:rPr>
                <w:rFonts w:ascii="Times New Roman" w:hAnsi="Times New Roman"/>
                <w:b/>
                <w:sz w:val="24"/>
                <w:szCs w:val="24"/>
                <w:lang w:eastAsia="sq-AL"/>
              </w:rPr>
            </w:pPr>
            <w:r w:rsidRPr="00DF5879">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Klasa: XI</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A45465">
              <w:rPr>
                <w:rFonts w:ascii="Times New Roman" w:hAnsi="Times New Roman"/>
                <w:b/>
                <w:sz w:val="24"/>
                <w:szCs w:val="24"/>
                <w:highlight w:val="magenta"/>
                <w:lang w:eastAsia="sq-AL"/>
              </w:rPr>
              <w:t>Tema mësimore</w:t>
            </w:r>
            <w:r w:rsidR="00A45465" w:rsidRPr="00A45465">
              <w:rPr>
                <w:rFonts w:ascii="Times New Roman" w:hAnsi="Times New Roman"/>
                <w:b/>
                <w:sz w:val="24"/>
                <w:szCs w:val="24"/>
                <w:highlight w:val="magenta"/>
                <w:lang w:eastAsia="sq-AL"/>
              </w:rPr>
              <w:t xml:space="preserve"> 7</w:t>
            </w:r>
            <w:r w:rsidR="00A45465">
              <w:rPr>
                <w:rFonts w:ascii="Times New Roman" w:hAnsi="Times New Roman"/>
                <w:b/>
                <w:sz w:val="24"/>
                <w:szCs w:val="24"/>
                <w:highlight w:val="magenta"/>
                <w:lang w:eastAsia="sq-AL"/>
              </w:rPr>
              <w:t>-8</w:t>
            </w:r>
            <w:r w:rsidRPr="00A45465">
              <w:rPr>
                <w:rFonts w:ascii="Times New Roman" w:hAnsi="Times New Roman"/>
                <w:b/>
                <w:sz w:val="24"/>
                <w:szCs w:val="24"/>
                <w:highlight w:val="magenta"/>
                <w:lang w:eastAsia="sq-AL"/>
              </w:rPr>
              <w:t xml:space="preserve">:  Të shkruarit. </w:t>
            </w:r>
            <w:r w:rsidRPr="00A45465">
              <w:rPr>
                <w:rFonts w:ascii="Times New Roman" w:hAnsi="Times New Roman"/>
                <w:b/>
                <w:sz w:val="28"/>
                <w:szCs w:val="28"/>
                <w:highlight w:val="magenta"/>
              </w:rPr>
              <w:t>Përshkrimi i një vendi</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5E65D1">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Situata e të nxënit: </w:t>
            </w:r>
            <w:r w:rsidRPr="00DF5879">
              <w:rPr>
                <w:rFonts w:ascii="Times New Roman" w:hAnsi="Times New Roman"/>
                <w:sz w:val="24"/>
                <w:szCs w:val="24"/>
                <w:lang w:eastAsia="sq-AL"/>
              </w:rPr>
              <w:t>Lexohen paragrafë të ndrysh</w:t>
            </w:r>
            <w:r w:rsidR="005E65D1">
              <w:rPr>
                <w:rFonts w:ascii="Times New Roman" w:hAnsi="Times New Roman"/>
                <w:sz w:val="24"/>
                <w:szCs w:val="24"/>
                <w:lang w:eastAsia="sq-AL"/>
              </w:rPr>
              <w:t>ë</w:t>
            </w:r>
            <w:r w:rsidRPr="00DF5879">
              <w:rPr>
                <w:rFonts w:ascii="Times New Roman" w:hAnsi="Times New Roman"/>
                <w:sz w:val="24"/>
                <w:szCs w:val="24"/>
                <w:lang w:eastAsia="sq-AL"/>
              </w:rPr>
              <w:t>m përshkrues dhe vër</w:t>
            </w:r>
            <w:r w:rsidR="005E65D1">
              <w:rPr>
                <w:rFonts w:ascii="Times New Roman" w:hAnsi="Times New Roman"/>
                <w:sz w:val="24"/>
                <w:szCs w:val="24"/>
                <w:lang w:eastAsia="sq-AL"/>
              </w:rPr>
              <w:t>e</w:t>
            </w:r>
            <w:r w:rsidRPr="00DF5879">
              <w:rPr>
                <w:rFonts w:ascii="Times New Roman" w:hAnsi="Times New Roman"/>
                <w:sz w:val="24"/>
                <w:szCs w:val="24"/>
                <w:lang w:eastAsia="sq-AL"/>
              </w:rPr>
              <w:t>hen teknikat e shkrimit, mbiemrat e përdorur.</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Rezultatet e të nxënit të kompetencave të fushës sipas temës mësimore:</w:t>
            </w:r>
          </w:p>
          <w:p w:rsidR="00232751" w:rsidRPr="00DF5879" w:rsidRDefault="00232751" w:rsidP="007245B2">
            <w:pPr>
              <w:spacing w:after="0"/>
              <w:rPr>
                <w:rFonts w:ascii="Arial Narrow,Arial" w:eastAsia="Arial Narrow,Arial" w:hAnsi="Arial Narrow,Arial" w:cs="Arial Narrow,Arial"/>
              </w:rPr>
            </w:pPr>
            <w:r w:rsidRPr="00DF5879">
              <w:rPr>
                <w:rFonts w:ascii="Arial Narrow,Arial" w:eastAsia="Arial Narrow,Arial" w:hAnsi="Arial Narrow,Arial" w:cs="Arial Narrow,Arial"/>
              </w:rPr>
              <w:t xml:space="preserve">Nxënësi/ja: </w:t>
            </w:r>
          </w:p>
          <w:p w:rsidR="005E65D1" w:rsidRPr="005E65D1" w:rsidRDefault="00232751" w:rsidP="005E65D1">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E65D1">
              <w:rPr>
                <w:rFonts w:ascii="Arial Narrow,Arial" w:eastAsia="Arial Narrow,Arial" w:hAnsi="Arial Narrow,Arial" w:cs="Arial Narrow,Arial"/>
              </w:rPr>
              <w:t xml:space="preserve"> </w:t>
            </w:r>
            <w:r w:rsidRPr="00DF5879">
              <w:rPr>
                <w:rFonts w:ascii="Arial Narrow,Arial" w:eastAsia="Arial Narrow,Arial" w:hAnsi="Arial Narrow,Arial" w:cs="Arial Narrow,Arial"/>
              </w:rPr>
              <w:t xml:space="preserve">shkruan një ese përshkruese duke respektuar temën e </w:t>
            </w:r>
            <w:r w:rsidR="005E65D1" w:rsidRPr="00DF5879">
              <w:rPr>
                <w:rFonts w:ascii="Arial Narrow,Arial" w:eastAsia="Arial Narrow,Arial" w:hAnsi="Arial Narrow,Arial" w:cs="Arial Narrow,Arial"/>
              </w:rPr>
              <w:t>shkrimit</w:t>
            </w:r>
            <w:r w:rsidR="007F6C26">
              <w:rPr>
                <w:rFonts w:ascii="Times New Roman" w:eastAsia="Arial Narrow,Arial" w:hAnsi="Times New Roman"/>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E65D1">
              <w:rPr>
                <w:rFonts w:ascii="Arial Narrow,Arial" w:eastAsia="Arial Narrow,Arial" w:hAnsi="Arial Narrow,Arial" w:cs="Arial Narrow,Arial"/>
              </w:rPr>
              <w:t xml:space="preserve"> </w:t>
            </w:r>
            <w:r w:rsidRPr="00DF5879">
              <w:rPr>
                <w:rFonts w:ascii="Arial Narrow,Arial" w:eastAsia="Arial Narrow,Arial" w:hAnsi="Arial Narrow,Arial" w:cs="Arial Narrow,Arial"/>
              </w:rPr>
              <w:t xml:space="preserve">shkruan një ese përshkruese duke respektuar strukturën e </w:t>
            </w:r>
            <w:r w:rsidR="007245B2">
              <w:rPr>
                <w:rFonts w:ascii="Arial Narrow,Arial" w:eastAsia="Arial Narrow,Arial" w:hAnsi="Arial Narrow,Arial" w:cs="Arial Narrow,Arial"/>
              </w:rPr>
              <w:t>saj përkatëse</w:t>
            </w:r>
            <w:r w:rsidR="007245B2">
              <w:rPr>
                <w:rFonts w:ascii="Times New Roman" w:eastAsia="Arial Narrow,Arial" w:hAnsi="Times New Roman"/>
              </w:rPr>
              <w:t>;</w:t>
            </w:r>
          </w:p>
          <w:p w:rsidR="00232751" w:rsidRPr="00DF5879" w:rsidRDefault="00232751" w:rsidP="007245B2">
            <w:pPr>
              <w:pStyle w:val="ListParagraph"/>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5E65D1">
              <w:rPr>
                <w:rFonts w:ascii="Arial Narrow,Arial" w:eastAsia="Arial Narrow,Arial" w:hAnsi="Arial Narrow,Arial" w:cs="Arial Narrow,Arial"/>
              </w:rPr>
              <w:t xml:space="preserve"> </w:t>
            </w:r>
            <w:r w:rsidRPr="00DF5879">
              <w:rPr>
                <w:rFonts w:ascii="Arial Narrow,Arial" w:eastAsia="Arial Narrow,Arial" w:hAnsi="Arial Narrow,Arial" w:cs="Arial Narrow,Arial"/>
              </w:rPr>
              <w:t>shkruan një ese përshkruese duke synuar stil dhe origjinalitet krijues.</w:t>
            </w:r>
          </w:p>
          <w:p w:rsidR="00232751" w:rsidRPr="00DF5879" w:rsidRDefault="00232751" w:rsidP="007245B2">
            <w:pPr>
              <w:pStyle w:val="ListParagraph"/>
              <w:spacing w:after="0" w:line="240" w:lineRule="auto"/>
              <w:rPr>
                <w:rFonts w:ascii="Times New Roman" w:hAnsi="Times New Roman"/>
                <w:b/>
                <w:sz w:val="24"/>
                <w:szCs w:val="24"/>
                <w:lang w:eastAsia="sq-AL"/>
              </w:rPr>
            </w:pPr>
            <w:r w:rsidRPr="00DF5879">
              <w:rPr>
                <w:rFonts w:ascii="Arial Narrow,Arial" w:eastAsia="Arial Narrow,Arial" w:hAnsi="Arial Narrow,Arial" w:cs="Arial Narrow,Arial"/>
              </w:rPr>
              <w:t xml:space="preserve"> </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Fjalët kyçe:</w:t>
            </w:r>
          </w:p>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Hyrje-zhvillim-mbyllje</w:t>
            </w:r>
          </w:p>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Mbiemra dhe </w:t>
            </w:r>
            <w:r w:rsidR="005E65D1" w:rsidRPr="00DF5879">
              <w:rPr>
                <w:rFonts w:ascii="Times New Roman" w:hAnsi="Times New Roman"/>
                <w:b/>
                <w:sz w:val="24"/>
                <w:szCs w:val="24"/>
                <w:lang w:eastAsia="sq-AL"/>
              </w:rPr>
              <w:t>ndajfolje</w:t>
            </w:r>
          </w:p>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Detajet përshkruese</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Burimet dhe mjetet mësimore: </w:t>
            </w:r>
            <w:r w:rsidRPr="00DF5879">
              <w:rPr>
                <w:rFonts w:ascii="Times New Roman" w:hAnsi="Times New Roman"/>
                <w:sz w:val="24"/>
                <w:szCs w:val="24"/>
              </w:rPr>
              <w:t>materiale të shtypit të</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shkruar, libri i nxënësit, tabela, </w:t>
            </w:r>
            <w:proofErr w:type="spellStart"/>
            <w:r w:rsidRPr="005E65D1">
              <w:rPr>
                <w:rFonts w:ascii="Times New Roman" w:hAnsi="Times New Roman"/>
                <w:i/>
                <w:sz w:val="24"/>
                <w:szCs w:val="24"/>
              </w:rPr>
              <w:t>fleep</w:t>
            </w:r>
            <w:r w:rsidRPr="005E65D1">
              <w:rPr>
                <w:rFonts w:ascii="Cambria Math" w:hAnsi="Cambria Math"/>
                <w:i/>
                <w:sz w:val="24"/>
                <w:szCs w:val="24"/>
              </w:rPr>
              <w:t>‐</w:t>
            </w:r>
            <w:r w:rsidRPr="005E65D1">
              <w:rPr>
                <w:rFonts w:ascii="Times New Roman" w:hAnsi="Times New Roman"/>
                <w:i/>
                <w:sz w:val="24"/>
                <w:szCs w:val="24"/>
              </w:rPr>
              <w:t>charter</w:t>
            </w:r>
            <w:proofErr w:type="spellEnd"/>
            <w:r w:rsidRPr="00DF5879">
              <w:rPr>
                <w:rFonts w:ascii="Times New Roman" w:hAnsi="Times New Roman"/>
                <w:sz w:val="24"/>
                <w:szCs w:val="24"/>
              </w:rPr>
              <w:t>, shkumësa me</w:t>
            </w:r>
            <w:r w:rsidRPr="00DF5879">
              <w:rPr>
                <w:rFonts w:ascii="Times New Roman" w:hAnsi="Times New Roman"/>
                <w:b/>
                <w:sz w:val="24"/>
                <w:szCs w:val="24"/>
                <w:lang w:eastAsia="sq-AL"/>
              </w:rPr>
              <w:t xml:space="preserve"> </w:t>
            </w:r>
            <w:r w:rsidRPr="00DF5879">
              <w:rPr>
                <w:rFonts w:ascii="Times New Roman" w:hAnsi="Times New Roman"/>
                <w:sz w:val="24"/>
                <w:szCs w:val="24"/>
              </w:rPr>
              <w:t>ngjyra (kur është e mundur projektor ose</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tabelë </w:t>
            </w:r>
            <w:proofErr w:type="spellStart"/>
            <w:r w:rsidRPr="00DF5879">
              <w:rPr>
                <w:rFonts w:ascii="Times New Roman" w:hAnsi="Times New Roman"/>
                <w:sz w:val="24"/>
                <w:szCs w:val="24"/>
              </w:rPr>
              <w:t>interaktive</w:t>
            </w:r>
            <w:proofErr w:type="spellEnd"/>
            <w:r w:rsidRPr="00DF5879">
              <w:rPr>
                <w:rFonts w:ascii="Times New Roman" w:hAnsi="Times New Roman"/>
                <w:sz w:val="24"/>
                <w:szCs w:val="24"/>
              </w:rPr>
              <w:t>)</w:t>
            </w:r>
            <w:r w:rsidR="007245B2">
              <w:rPr>
                <w:rFonts w:ascii="Times New Roman"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Lidhja me fushat e tjera ose me temat </w:t>
            </w:r>
            <w:proofErr w:type="spellStart"/>
            <w:r w:rsidRPr="00DF5879">
              <w:rPr>
                <w:rFonts w:ascii="Times New Roman" w:hAnsi="Times New Roman"/>
                <w:b/>
                <w:sz w:val="24"/>
                <w:szCs w:val="24"/>
                <w:lang w:eastAsia="sq-AL"/>
              </w:rPr>
              <w:t>ndërkurrikulare</w:t>
            </w:r>
            <w:proofErr w:type="spellEnd"/>
            <w:r w:rsidRPr="00DF5879">
              <w:rPr>
                <w:rFonts w:ascii="Times New Roman" w:hAnsi="Times New Roman"/>
                <w:b/>
                <w:sz w:val="24"/>
                <w:szCs w:val="24"/>
                <w:lang w:eastAsia="sq-AL"/>
              </w:rPr>
              <w: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PalatinoLinotype-Bold" w:hAnsi="PalatinoLinotype-Bold" w:cs="PalatinoLinotype-Bold"/>
                <w:b/>
                <w:bCs/>
                <w:sz w:val="23"/>
                <w:szCs w:val="23"/>
              </w:rPr>
              <w:t>TIK</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Qytetari</w:t>
            </w: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r w:rsidRPr="00DF5879">
              <w:rPr>
                <w:rFonts w:ascii="PalatinoLinotype-Bold" w:hAnsi="PalatinoLinotype-Bold" w:cs="PalatinoLinotype-Bold"/>
                <w:b/>
                <w:bCs/>
                <w:sz w:val="23"/>
                <w:szCs w:val="23"/>
              </w:rPr>
              <w:t xml:space="preserve">Gjeografi </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lastRenderedPageBreak/>
              <w:t>Kompetencat kyçe:</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Rezultatet e të nxënit sipas kompetencave kyçe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komunikimit dhe e të shprehurit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menduarit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nxënit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personale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qytetare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digjitale</w:t>
            </w:r>
          </w:p>
          <w:p w:rsidR="00232751" w:rsidRPr="00DF5879" w:rsidRDefault="00232751" w:rsidP="007245B2">
            <w:pPr>
              <w:autoSpaceDE w:val="0"/>
              <w:autoSpaceDN w:val="0"/>
              <w:adjustRightInd w:val="0"/>
              <w:spacing w:after="0" w:line="240" w:lineRule="auto"/>
              <w:rPr>
                <w:rFonts w:ascii="Times New Roman" w:hAnsi="Times New Roman"/>
                <w:b/>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Metodologjia dhe veprimtaritë e nxënësve</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Të nxënit ndërveprues</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Stuhi mendimi</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Leksion i përqendruar</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Hartë konceptesh</w:t>
            </w:r>
          </w:p>
          <w:p w:rsidR="00232751" w:rsidRPr="00DF5879" w:rsidRDefault="00232751" w:rsidP="007245B2">
            <w:pPr>
              <w:pStyle w:val="ListParagraph"/>
              <w:numPr>
                <w:ilvl w:val="0"/>
                <w:numId w:val="7"/>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Punë në grup</w:t>
            </w:r>
          </w:p>
          <w:p w:rsidR="00232751" w:rsidRPr="00DF5879" w:rsidRDefault="00232751" w:rsidP="007245B2">
            <w:pPr>
              <w:pStyle w:val="ListParagraph"/>
              <w:spacing w:line="360" w:lineRule="auto"/>
              <w:jc w:val="both"/>
              <w:rPr>
                <w:rFonts w:ascii="Times New Roman" w:hAnsi="Times New Roman"/>
                <w:b/>
                <w:sz w:val="24"/>
                <w:szCs w:val="24"/>
                <w:lang w:eastAsia="sq-AL"/>
              </w:rPr>
            </w:pPr>
          </w:p>
        </w:tc>
      </w:tr>
      <w:tr w:rsidR="00232751" w:rsidRPr="00DF5879" w:rsidTr="007245B2">
        <w:trPr>
          <w:trHeight w:val="2276"/>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ZHVILLIMI I ORËS SË MËSIMIT</w:t>
            </w:r>
          </w:p>
          <w:p w:rsidR="00232751" w:rsidRPr="00DF5879" w:rsidRDefault="00232751" w:rsidP="007245B2">
            <w:pPr>
              <w:spacing w:after="0" w:line="360" w:lineRule="auto"/>
              <w:rPr>
                <w:rStyle w:val="hps"/>
                <w:color w:val="222222"/>
              </w:rPr>
            </w:pPr>
            <w:r w:rsidRPr="00DF5879">
              <w:rPr>
                <w:rStyle w:val="hps"/>
                <w:rFonts w:ascii="Times New Roman" w:hAnsi="Times New Roman"/>
                <w:b/>
                <w:color w:val="222222"/>
                <w:sz w:val="24"/>
                <w:szCs w:val="24"/>
              </w:rPr>
              <w:t>I. Veprimtari paraprake</w:t>
            </w:r>
          </w:p>
          <w:p w:rsidR="00232751" w:rsidRPr="00DF5879" w:rsidRDefault="00232751" w:rsidP="007245B2">
            <w:pPr>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Lexohet modeli i tekstit përshkrues të dhënë për Parkun e Liqenit të Tiranës.</w:t>
            </w:r>
          </w:p>
          <w:p w:rsidR="00232751" w:rsidRPr="00DF5879" w:rsidRDefault="00232751" w:rsidP="007245B2">
            <w:pPr>
              <w:spacing w:after="0" w:line="360" w:lineRule="auto"/>
              <w:rPr>
                <w:rFonts w:ascii="Times New Roman" w:hAnsi="Times New Roman"/>
                <w:sz w:val="24"/>
                <w:szCs w:val="24"/>
                <w:lang w:eastAsia="sq-AL"/>
              </w:rPr>
            </w:pPr>
          </w:p>
          <w:p w:rsidR="00232751" w:rsidRPr="00DF5879" w:rsidRDefault="00232751" w:rsidP="007245B2">
            <w:pPr>
              <w:spacing w:after="0" w:line="360" w:lineRule="auto"/>
              <w:rPr>
                <w:rStyle w:val="hps"/>
                <w:b/>
                <w:color w:val="222222"/>
              </w:rPr>
            </w:pPr>
            <w:r w:rsidRPr="00DF5879">
              <w:rPr>
                <w:rFonts w:ascii="Times New Roman" w:hAnsi="Times New Roman"/>
                <w:sz w:val="24"/>
                <w:szCs w:val="24"/>
                <w:lang w:eastAsia="sq-AL"/>
              </w:rPr>
              <w:t xml:space="preserve"> </w:t>
            </w:r>
            <w:r w:rsidRPr="00DF5879">
              <w:rPr>
                <w:rStyle w:val="hps"/>
                <w:rFonts w:ascii="Times New Roman" w:hAnsi="Times New Roman"/>
                <w:b/>
                <w:color w:val="222222"/>
                <w:sz w:val="24"/>
                <w:szCs w:val="24"/>
              </w:rPr>
              <w:t xml:space="preserve">   II.   Zhvillimi i situatës </w:t>
            </w:r>
          </w:p>
          <w:p w:rsidR="00232751" w:rsidRPr="00DF5879" w:rsidRDefault="00232751" w:rsidP="007245B2">
            <w:pPr>
              <w:spacing w:after="0" w:line="360" w:lineRule="auto"/>
              <w:jc w:val="both"/>
              <w:rPr>
                <w:rStyle w:val="hps"/>
                <w:rFonts w:ascii="Times New Roman" w:hAnsi="Times New Roman"/>
                <w:b/>
                <w:color w:val="222222"/>
                <w:sz w:val="24"/>
                <w:szCs w:val="24"/>
              </w:rPr>
            </w:pPr>
            <w:r w:rsidRPr="00DF5879">
              <w:rPr>
                <w:rStyle w:val="hps"/>
                <w:rFonts w:ascii="Times New Roman" w:hAnsi="Times New Roman"/>
                <w:b/>
                <w:color w:val="222222"/>
                <w:sz w:val="24"/>
                <w:szCs w:val="24"/>
              </w:rPr>
              <w:t>Hapi i dytë</w:t>
            </w:r>
            <w:r w:rsidRPr="00DF5879">
              <w:rPr>
                <w:rStyle w:val="hps"/>
                <w:rFonts w:ascii="Times New Roman" w:hAnsi="Times New Roman"/>
                <w:color w:val="222222"/>
                <w:sz w:val="24"/>
                <w:szCs w:val="24"/>
              </w:rPr>
              <w:t xml:space="preserve"> </w:t>
            </w:r>
            <w:r w:rsidRPr="00DF5879">
              <w:rPr>
                <w:rStyle w:val="hps"/>
                <w:rFonts w:ascii="Times New Roman" w:hAnsi="Times New Roman"/>
                <w:b/>
                <w:color w:val="222222"/>
                <w:sz w:val="24"/>
                <w:szCs w:val="24"/>
              </w:rPr>
              <w:t>–  Leksion i përqendruar</w:t>
            </w:r>
          </w:p>
          <w:p w:rsidR="00232751" w:rsidRPr="00DF5879" w:rsidRDefault="00232751" w:rsidP="007245B2">
            <w:pPr>
              <w:spacing w:after="0" w:line="360" w:lineRule="auto"/>
              <w:jc w:val="both"/>
              <w:rPr>
                <w:rStyle w:val="hps"/>
                <w:rFonts w:ascii="Times New Roman" w:hAnsi="Times New Roman"/>
                <w:color w:val="222222"/>
                <w:sz w:val="24"/>
                <w:szCs w:val="24"/>
              </w:rPr>
            </w:pPr>
            <w:r w:rsidRPr="00DF5879">
              <w:rPr>
                <w:rStyle w:val="hps"/>
                <w:rFonts w:ascii="Times New Roman" w:hAnsi="Times New Roman"/>
                <w:color w:val="222222"/>
                <w:sz w:val="24"/>
                <w:szCs w:val="24"/>
              </w:rPr>
              <w:t>Diskutohet me nxënësit dhe jepen udhëzime rreth shkrimit të një eseje përshkruese:</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w:t>
            </w:r>
            <w:r w:rsidR="007245B2">
              <w:rPr>
                <w:rFonts w:ascii="Times New Roman" w:hAnsi="Times New Roman"/>
                <w:sz w:val="24"/>
                <w:szCs w:val="24"/>
              </w:rPr>
              <w:t xml:space="preserve"> </w:t>
            </w:r>
            <w:r w:rsidRPr="00DF5879">
              <w:rPr>
                <w:rFonts w:ascii="Times New Roman" w:hAnsi="Times New Roman"/>
                <w:sz w:val="24"/>
                <w:szCs w:val="24"/>
              </w:rPr>
              <w:t xml:space="preserve">Zgjidhni për të përshkruar një </w:t>
            </w:r>
            <w:r w:rsidRPr="00DF5879">
              <w:rPr>
                <w:rFonts w:ascii="Times New Roman" w:hAnsi="Times New Roman"/>
                <w:b/>
                <w:bCs/>
                <w:sz w:val="24"/>
                <w:szCs w:val="24"/>
              </w:rPr>
              <w:t>vend që e njihni mirë</w:t>
            </w:r>
            <w:r w:rsidRPr="00DF5879">
              <w:rPr>
                <w:rFonts w:ascii="Times New Roman" w:hAnsi="Times New Roman"/>
                <w:sz w:val="24"/>
                <w:szCs w:val="24"/>
              </w:rPr>
              <w:t>.</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w:t>
            </w:r>
            <w:r w:rsidR="007245B2">
              <w:rPr>
                <w:rFonts w:ascii="Times New Roman" w:hAnsi="Times New Roman"/>
                <w:sz w:val="24"/>
                <w:szCs w:val="24"/>
              </w:rPr>
              <w:t xml:space="preserve"> </w:t>
            </w:r>
            <w:r w:rsidRPr="00DF5879">
              <w:rPr>
                <w:rFonts w:ascii="Times New Roman" w:hAnsi="Times New Roman"/>
                <w:sz w:val="24"/>
                <w:szCs w:val="24"/>
              </w:rPr>
              <w:t xml:space="preserve">Përdorni sa më shumë </w:t>
            </w:r>
            <w:r w:rsidRPr="00DF5879">
              <w:rPr>
                <w:rFonts w:ascii="Times New Roman" w:hAnsi="Times New Roman"/>
                <w:b/>
                <w:bCs/>
                <w:sz w:val="24"/>
                <w:szCs w:val="24"/>
              </w:rPr>
              <w:t xml:space="preserve">mbiemra </w:t>
            </w:r>
            <w:r w:rsidRPr="00DF5879">
              <w:rPr>
                <w:rFonts w:ascii="Times New Roman" w:hAnsi="Times New Roman"/>
                <w:sz w:val="24"/>
                <w:szCs w:val="24"/>
              </w:rPr>
              <w:t xml:space="preserve">dhe </w:t>
            </w:r>
            <w:r w:rsidRPr="00DF5879">
              <w:rPr>
                <w:rFonts w:ascii="Times New Roman" w:hAnsi="Times New Roman"/>
                <w:b/>
                <w:bCs/>
                <w:sz w:val="24"/>
                <w:szCs w:val="24"/>
              </w:rPr>
              <w:t xml:space="preserve">ndajfolje, </w:t>
            </w:r>
            <w:r w:rsidRPr="00DF5879">
              <w:rPr>
                <w:rFonts w:ascii="Times New Roman" w:hAnsi="Times New Roman"/>
                <w:sz w:val="24"/>
                <w:szCs w:val="24"/>
              </w:rPr>
              <w:t>për të përshkruar pamjen</w:t>
            </w:r>
            <w:r w:rsidR="007245B2">
              <w:rPr>
                <w:rFonts w:ascii="Times New Roman" w:hAnsi="Times New Roman"/>
                <w:sz w:val="24"/>
                <w:szCs w:val="24"/>
              </w:rPr>
              <w:t xml:space="preserve"> </w:t>
            </w:r>
            <w:r w:rsidRPr="00DF5879">
              <w:rPr>
                <w:rFonts w:ascii="Times New Roman" w:hAnsi="Times New Roman"/>
                <w:sz w:val="24"/>
                <w:szCs w:val="24"/>
              </w:rPr>
              <w:t>dhe atmosferën e këtij vendi.</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w:t>
            </w:r>
            <w:r w:rsidR="007245B2">
              <w:rPr>
                <w:rFonts w:ascii="Times New Roman" w:hAnsi="Times New Roman"/>
                <w:sz w:val="24"/>
                <w:szCs w:val="24"/>
              </w:rPr>
              <w:t xml:space="preserve"> </w:t>
            </w:r>
            <w:r w:rsidRPr="00DF5879">
              <w:rPr>
                <w:rFonts w:ascii="Times New Roman" w:hAnsi="Times New Roman"/>
                <w:sz w:val="24"/>
                <w:szCs w:val="24"/>
              </w:rPr>
              <w:t xml:space="preserve">Disa prej tyre përdorini </w:t>
            </w:r>
            <w:r w:rsidRPr="00DF5879">
              <w:rPr>
                <w:rFonts w:ascii="Times New Roman" w:hAnsi="Times New Roman"/>
                <w:b/>
                <w:bCs/>
                <w:sz w:val="24"/>
                <w:szCs w:val="24"/>
              </w:rPr>
              <w:t>në shkallën sipërore</w:t>
            </w:r>
            <w:r w:rsidRPr="00DF5879">
              <w:rPr>
                <w:rFonts w:ascii="Times New Roman" w:hAnsi="Times New Roman"/>
                <w:sz w:val="24"/>
                <w:szCs w:val="24"/>
              </w:rPr>
              <w:t>.</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4"/>
                <w:szCs w:val="24"/>
              </w:rPr>
              <w:t>-</w:t>
            </w:r>
            <w:r w:rsidR="007245B2">
              <w:rPr>
                <w:rFonts w:ascii="Times New Roman" w:hAnsi="Times New Roman"/>
                <w:sz w:val="24"/>
                <w:szCs w:val="24"/>
              </w:rPr>
              <w:t xml:space="preserve"> </w:t>
            </w:r>
            <w:r w:rsidRPr="00DF5879">
              <w:rPr>
                <w:rFonts w:ascii="Times New Roman" w:hAnsi="Times New Roman"/>
                <w:sz w:val="24"/>
                <w:szCs w:val="24"/>
              </w:rPr>
              <w:t>Shprehni ndjenja personale.</w:t>
            </w:r>
          </w:p>
          <w:p w:rsidR="00232751" w:rsidRPr="00DF5879" w:rsidRDefault="00232751" w:rsidP="007245B2">
            <w:pPr>
              <w:autoSpaceDE w:val="0"/>
              <w:autoSpaceDN w:val="0"/>
              <w:adjustRightInd w:val="0"/>
              <w:spacing w:after="0" w:line="240" w:lineRule="auto"/>
              <w:rPr>
                <w:rStyle w:val="hps"/>
                <w:rFonts w:ascii="Times New Roman" w:hAnsi="Times New Roman"/>
                <w:color w:val="222222"/>
                <w:sz w:val="24"/>
                <w:szCs w:val="24"/>
              </w:rPr>
            </w:pPr>
          </w:p>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Hapi i tretë</w:t>
            </w:r>
            <w:r w:rsidR="007245B2">
              <w:rPr>
                <w:rFonts w:ascii="Times New Roman" w:hAnsi="Times New Roman"/>
                <w:b/>
                <w:sz w:val="24"/>
                <w:szCs w:val="24"/>
                <w:lang w:eastAsia="sq-AL"/>
              </w:rPr>
              <w:t xml:space="preserve"> - Praktikë e drejtuar</w:t>
            </w:r>
          </w:p>
          <w:p w:rsidR="00232751" w:rsidRPr="00DF5879" w:rsidRDefault="00232751" w:rsidP="007245B2">
            <w:pPr>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Vërehen figurat dhe shtohen elemente të tjera në përshkrimin e Parkut të Madh të Liqenit të Tiranës.</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Hapi i  katërt –</w:t>
            </w:r>
            <w:r w:rsidR="007245B2">
              <w:rPr>
                <w:rFonts w:ascii="Times New Roman" w:hAnsi="Times New Roman"/>
                <w:b/>
                <w:sz w:val="24"/>
                <w:szCs w:val="24"/>
                <w:lang w:eastAsia="sq-AL"/>
              </w:rPr>
              <w:t xml:space="preserve"> </w:t>
            </w:r>
            <w:r w:rsidRPr="00DF5879">
              <w:rPr>
                <w:rFonts w:ascii="Times New Roman" w:hAnsi="Times New Roman"/>
                <w:b/>
                <w:sz w:val="24"/>
                <w:szCs w:val="24"/>
                <w:lang w:eastAsia="sq-AL"/>
              </w:rPr>
              <w:t>Punë me shkrim:</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lang w:eastAsia="sq-AL"/>
              </w:rPr>
              <w:t>1.Vërehet fotografia dhe përshkruhet sipas ndarjeve në kuadrate, duke nisur nga ekstremet drejt qendrës.</w:t>
            </w:r>
          </w:p>
          <w:p w:rsidR="00232751" w:rsidRPr="00DF5879" w:rsidRDefault="00232751" w:rsidP="007245B2">
            <w:pPr>
              <w:spacing w:after="0" w:line="360" w:lineRule="auto"/>
              <w:jc w:val="both"/>
              <w:rPr>
                <w:rStyle w:val="hps"/>
                <w:rFonts w:ascii="Times New Roman" w:hAnsi="Times New Roman"/>
                <w:sz w:val="24"/>
                <w:szCs w:val="24"/>
                <w:lang w:eastAsia="sq-AL"/>
              </w:rPr>
            </w:pPr>
            <w:r w:rsidRPr="00DF5879">
              <w:rPr>
                <w:rFonts w:ascii="Times New Roman" w:hAnsi="Times New Roman"/>
                <w:sz w:val="24"/>
                <w:szCs w:val="24"/>
                <w:lang w:eastAsia="sq-AL"/>
              </w:rPr>
              <w:t>2. Duke u bazuar në modelin e dhënë shkruani një tekst përshkrues për vendlindjen tuaj.</w:t>
            </w:r>
          </w:p>
          <w:p w:rsidR="00232751" w:rsidRPr="00DF5879" w:rsidRDefault="00232751" w:rsidP="007245B2">
            <w:pPr>
              <w:spacing w:after="0" w:line="360" w:lineRule="auto"/>
              <w:rPr>
                <w:rStyle w:val="hps"/>
                <w:rFonts w:ascii="Times New Roman" w:hAnsi="Times New Roman"/>
                <w:color w:val="222222"/>
                <w:sz w:val="24"/>
                <w:szCs w:val="24"/>
              </w:rPr>
            </w:pPr>
          </w:p>
          <w:p w:rsidR="00232751" w:rsidRPr="00DF5879" w:rsidRDefault="00232751" w:rsidP="007245B2">
            <w:pPr>
              <w:spacing w:after="0" w:line="360" w:lineRule="auto"/>
            </w:pPr>
          </w:p>
        </w:tc>
      </w:tr>
      <w:tr w:rsidR="00232751" w:rsidRPr="00DF5879" w:rsidTr="007245B2">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rPr>
            </w:pPr>
            <w:r w:rsidRPr="00DF5879">
              <w:rPr>
                <w:rFonts w:ascii="Times New Roman" w:hAnsi="Times New Roman"/>
                <w:b/>
                <w:sz w:val="24"/>
                <w:szCs w:val="24"/>
              </w:rPr>
              <w:lastRenderedPageBreak/>
              <w:t>Veprimet në situatë</w:t>
            </w:r>
          </w:p>
          <w:p w:rsidR="00232751" w:rsidRPr="00DF5879" w:rsidRDefault="00232751" w:rsidP="007245B2">
            <w:pPr>
              <w:spacing w:after="0" w:line="360" w:lineRule="auto"/>
              <w:rPr>
                <w:rFonts w:ascii="Times New Roman" w:hAnsi="Times New Roman"/>
                <w:b/>
                <w:sz w:val="24"/>
                <w:szCs w:val="24"/>
              </w:rPr>
            </w:pPr>
            <w:r w:rsidRPr="00DF5879">
              <w:rPr>
                <w:rFonts w:ascii="Times New Roman" w:hAnsi="Times New Roman"/>
                <w:sz w:val="28"/>
                <w:szCs w:val="28"/>
              </w:rPr>
              <w:t>Situata konsiderohet e realizuar kur:</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 xml:space="preserve">nxënësit shkruajnë një ese </w:t>
            </w:r>
            <w:r w:rsidR="007245B2" w:rsidRPr="00DF5879">
              <w:rPr>
                <w:rFonts w:ascii="Times New Roman" w:hAnsi="Times New Roman"/>
                <w:sz w:val="28"/>
                <w:szCs w:val="28"/>
              </w:rPr>
              <w:t>përshkruese</w:t>
            </w:r>
            <w:r w:rsidRPr="00DF5879">
              <w:rPr>
                <w:rFonts w:ascii="Times New Roman" w:hAnsi="Times New Roman"/>
                <w:sz w:val="28"/>
                <w:szCs w:val="28"/>
              </w:rPr>
              <w:t xml:space="preserve"> duke respektuar strukturën përkatëse;</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shkruajnë një ese përshkruese duke synuar stil dhe origjinalitet;</w:t>
            </w:r>
          </w:p>
          <w:p w:rsidR="00232751" w:rsidRPr="00DF5879" w:rsidRDefault="00232751" w:rsidP="007245B2">
            <w:pPr>
              <w:pStyle w:val="ListParagraph"/>
              <w:numPr>
                <w:ilvl w:val="0"/>
                <w:numId w:val="5"/>
              </w:numPr>
              <w:autoSpaceDE w:val="0"/>
              <w:autoSpaceDN w:val="0"/>
              <w:adjustRightInd w:val="0"/>
              <w:spacing w:after="0" w:line="240" w:lineRule="auto"/>
              <w:rPr>
                <w:rStyle w:val="hps"/>
                <w:rFonts w:ascii="Times New Roman" w:hAnsi="Times New Roman"/>
                <w:sz w:val="28"/>
                <w:szCs w:val="28"/>
              </w:rPr>
            </w:pPr>
            <w:r w:rsidRPr="00DF5879">
              <w:rPr>
                <w:rFonts w:ascii="Times New Roman" w:hAnsi="Times New Roman"/>
                <w:sz w:val="28"/>
                <w:szCs w:val="28"/>
              </w:rPr>
              <w:t>shkruajnë një ese përshkruese duke</w:t>
            </w:r>
            <w:r w:rsidR="007245B2">
              <w:rPr>
                <w:rFonts w:ascii="Times New Roman" w:hAnsi="Times New Roman"/>
                <w:sz w:val="28"/>
                <w:szCs w:val="28"/>
              </w:rPr>
              <w:t xml:space="preserve"> zbatuar rregullat e standardit.</w:t>
            </w:r>
          </w:p>
          <w:p w:rsidR="00232751" w:rsidRPr="00DF5879" w:rsidRDefault="00232751" w:rsidP="007245B2">
            <w:pPr>
              <w:spacing w:after="0" w:line="360" w:lineRule="auto"/>
              <w:ind w:left="630"/>
              <w:jc w:val="both"/>
              <w:rPr>
                <w:b/>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Style w:val="hps"/>
                <w:rFonts w:ascii="Times New Roman" w:hAnsi="Times New Roman"/>
                <w:color w:val="222222"/>
                <w:sz w:val="24"/>
                <w:szCs w:val="24"/>
              </w:rPr>
            </w:pPr>
            <w:r w:rsidRPr="00DF5879">
              <w:rPr>
                <w:rFonts w:ascii="Times New Roman" w:hAnsi="Times New Roman"/>
                <w:b/>
                <w:sz w:val="24"/>
                <w:szCs w:val="24"/>
                <w:lang w:eastAsia="sq-AL"/>
              </w:rPr>
              <w:t>Vlerësimi:</w:t>
            </w:r>
            <w:r w:rsidRPr="00DF5879">
              <w:rPr>
                <w:rStyle w:val="hps"/>
                <w:rFonts w:ascii="Times New Roman" w:hAnsi="Times New Roman"/>
                <w:color w:val="222222"/>
                <w:sz w:val="24"/>
                <w:szCs w:val="24"/>
              </w:rPr>
              <w:t xml:space="preserve"> </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Nxënësit do të vlerësohen:</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për shkrimin  e esesë sipas formatit të kërkuar;</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për shkrimin e esesë duke përdorur gjuhë korrekte;</w:t>
            </w:r>
          </w:p>
          <w:p w:rsidR="00232751" w:rsidRPr="00DF5879" w:rsidRDefault="00232751" w:rsidP="007245B2">
            <w:pPr>
              <w:pStyle w:val="ListParagraph"/>
              <w:numPr>
                <w:ilvl w:val="0"/>
                <w:numId w:val="6"/>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për fjalorin e përdorur gjatë shkrimit të esesë;</w:t>
            </w:r>
          </w:p>
          <w:p w:rsidR="00232751" w:rsidRPr="00DF5879" w:rsidRDefault="007245B2" w:rsidP="007245B2">
            <w:pPr>
              <w:pStyle w:val="ListParagraph"/>
              <w:numPr>
                <w:ilvl w:val="0"/>
                <w:numId w:val="6"/>
              </w:numPr>
              <w:autoSpaceDE w:val="0"/>
              <w:autoSpaceDN w:val="0"/>
              <w:adjustRightInd w:val="0"/>
              <w:spacing w:after="0" w:line="240" w:lineRule="auto"/>
              <w:rPr>
                <w:rStyle w:val="hps"/>
                <w:rFonts w:ascii="Times New Roman" w:hAnsi="Times New Roman"/>
                <w:sz w:val="28"/>
                <w:szCs w:val="28"/>
              </w:rPr>
            </w:pPr>
            <w:r>
              <w:rPr>
                <w:rFonts w:ascii="Times New Roman" w:hAnsi="Times New Roman"/>
                <w:sz w:val="28"/>
                <w:szCs w:val="28"/>
              </w:rPr>
              <w:t>për përdorimin e</w:t>
            </w:r>
            <w:r w:rsidR="00232751" w:rsidRPr="00DF5879">
              <w:rPr>
                <w:rFonts w:ascii="Times New Roman" w:hAnsi="Times New Roman"/>
                <w:sz w:val="28"/>
                <w:szCs w:val="28"/>
              </w:rPr>
              <w:t xml:space="preserve"> mjeteve stilistike në paragrafët subjektivë përshkrues.</w:t>
            </w:r>
          </w:p>
          <w:p w:rsidR="00232751" w:rsidRPr="00DF5879" w:rsidRDefault="00232751" w:rsidP="007245B2">
            <w:pPr>
              <w:spacing w:line="360" w:lineRule="auto"/>
              <w:rPr>
                <w:i/>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i/>
                <w:sz w:val="24"/>
                <w:szCs w:val="24"/>
                <w:lang w:eastAsia="sq-AL"/>
              </w:rPr>
            </w:pPr>
          </w:p>
        </w:tc>
      </w:tr>
    </w:tbl>
    <w:p w:rsidR="00232751" w:rsidRPr="00DF5879" w:rsidRDefault="00232751" w:rsidP="00232751"/>
    <w:p w:rsidR="00232751" w:rsidRPr="00DF5879" w:rsidRDefault="00232751" w:rsidP="00232751">
      <w:pPr>
        <w:rPr>
          <w:rFonts w:ascii="Times New Roman" w:hAnsi="Times New Roman"/>
          <w:b/>
          <w:color w:val="4F6228"/>
          <w:sz w:val="24"/>
          <w:szCs w:val="24"/>
        </w:rPr>
      </w:pPr>
      <w:r w:rsidRPr="00DF5879">
        <w:rPr>
          <w:rFonts w:ascii="Times New Roman" w:hAnsi="Times New Roman"/>
          <w:b/>
          <w:color w:val="4F6228"/>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3"/>
        <w:gridCol w:w="2506"/>
        <w:gridCol w:w="2556"/>
        <w:gridCol w:w="1541"/>
      </w:tblGrid>
      <w:tr w:rsidR="00232751" w:rsidRPr="00DF5879" w:rsidTr="007245B2">
        <w:tc>
          <w:tcPr>
            <w:tcW w:w="2463"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Times New Roman" w:hAnsi="Times New Roman"/>
                <w:b/>
                <w:sz w:val="24"/>
                <w:szCs w:val="24"/>
              </w:rPr>
              <w:t xml:space="preserve"> </w:t>
            </w:r>
            <w:r w:rsidRPr="00DF5879">
              <w:rPr>
                <w:rFonts w:ascii="Times New Roman" w:hAnsi="Times New Roman"/>
                <w:b/>
                <w:sz w:val="24"/>
                <w:szCs w:val="24"/>
                <w:lang w:eastAsia="sq-AL"/>
              </w:rPr>
              <w:t xml:space="preserve">Fusha: </w:t>
            </w:r>
            <w:r w:rsidRPr="00DF5879">
              <w:rPr>
                <w:rFonts w:ascii="PalatinoLinotype-Bold" w:hAnsi="PalatinoLinotype-Bold" w:cs="PalatinoLinotype-Bold"/>
                <w:b/>
                <w:bCs/>
                <w:sz w:val="23"/>
                <w:szCs w:val="23"/>
              </w:rPr>
              <w:t>Gjuhët dhe</w:t>
            </w:r>
          </w:p>
          <w:p w:rsidR="00232751" w:rsidRPr="00DF5879" w:rsidRDefault="00232751" w:rsidP="007245B2">
            <w:pPr>
              <w:spacing w:line="360" w:lineRule="auto"/>
              <w:rPr>
                <w:rFonts w:ascii="Times New Roman" w:hAnsi="Times New Roman"/>
                <w:b/>
                <w:sz w:val="24"/>
                <w:szCs w:val="24"/>
                <w:lang w:eastAsia="sq-AL"/>
              </w:rPr>
            </w:pPr>
            <w:r w:rsidRPr="00DF5879">
              <w:rPr>
                <w:rFonts w:ascii="PalatinoLinotype-Bold" w:hAnsi="PalatinoLinotype-Bold" w:cs="PalatinoLinotype-Bold"/>
                <w:b/>
                <w:bCs/>
                <w:sz w:val="23"/>
                <w:szCs w:val="23"/>
              </w:rPr>
              <w:t>komunikimi</w:t>
            </w:r>
          </w:p>
        </w:tc>
        <w:tc>
          <w:tcPr>
            <w:tcW w:w="2576"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Lënda: GJUHA SHQIPE</w:t>
            </w:r>
          </w:p>
        </w:tc>
        <w:tc>
          <w:tcPr>
            <w:tcW w:w="2629"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Shkalla: E PESTË</w:t>
            </w:r>
          </w:p>
        </w:tc>
        <w:tc>
          <w:tcPr>
            <w:tcW w:w="1574" w:type="dxa"/>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Klasa: XI</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B83FE7">
              <w:rPr>
                <w:rFonts w:ascii="Times New Roman" w:hAnsi="Times New Roman"/>
                <w:b/>
                <w:sz w:val="24"/>
                <w:szCs w:val="24"/>
                <w:highlight w:val="magenta"/>
                <w:lang w:eastAsia="sq-AL"/>
              </w:rPr>
              <w:t>Tema mësimore</w:t>
            </w:r>
            <w:r w:rsidR="00B83FE7" w:rsidRPr="00B83FE7">
              <w:rPr>
                <w:rFonts w:ascii="Times New Roman" w:hAnsi="Times New Roman"/>
                <w:b/>
                <w:sz w:val="24"/>
                <w:szCs w:val="24"/>
                <w:highlight w:val="magenta"/>
                <w:lang w:eastAsia="sq-AL"/>
              </w:rPr>
              <w:t xml:space="preserve"> 10</w:t>
            </w:r>
            <w:r w:rsidRPr="00B83FE7">
              <w:rPr>
                <w:rFonts w:ascii="Times New Roman" w:hAnsi="Times New Roman"/>
                <w:b/>
                <w:sz w:val="24"/>
                <w:szCs w:val="24"/>
                <w:highlight w:val="magenta"/>
                <w:lang w:eastAsia="sq-AL"/>
              </w:rPr>
              <w:t xml:space="preserve">:  </w:t>
            </w:r>
            <w:r w:rsidRPr="00B83FE7">
              <w:rPr>
                <w:rFonts w:ascii="Times New Roman" w:hAnsi="Times New Roman"/>
                <w:b/>
                <w:sz w:val="24"/>
                <w:szCs w:val="24"/>
                <w:highlight w:val="magenta"/>
              </w:rPr>
              <w:t>Rëndësia e të dëgjuarit në komunikimin njerëzor</w:t>
            </w:r>
            <w:bookmarkStart w:id="0" w:name="_GoBack"/>
            <w:bookmarkEnd w:id="0"/>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Situata e të nxënit: </w:t>
            </w:r>
            <w:r w:rsidRPr="00DF5879">
              <w:rPr>
                <w:rFonts w:ascii="Times New Roman" w:hAnsi="Times New Roman"/>
                <w:sz w:val="24"/>
                <w:szCs w:val="24"/>
                <w:lang w:eastAsia="sq-AL"/>
              </w:rPr>
              <w:t>Dëgjohen sekuenca lajmesh, leksionesh, tregimesh. Nga nxënësit kërkohet të ndjekin me vëmendje dhe të riprodhojnë informacionin e dëgjuar.</w:t>
            </w: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Rezultatet e të nxënit të kompetencave të fushës sipas temës mësimore:</w:t>
            </w:r>
          </w:p>
          <w:p w:rsidR="00232751" w:rsidRPr="00DF5879" w:rsidRDefault="00232751" w:rsidP="007245B2">
            <w:pPr>
              <w:spacing w:after="0"/>
              <w:rPr>
                <w:rFonts w:ascii="Arial Narrow,Arial" w:eastAsia="Arial Narrow,Arial" w:hAnsi="Arial Narrow,Arial" w:cs="Arial Narrow,Arial"/>
              </w:rPr>
            </w:pPr>
            <w:r w:rsidRPr="00DF5879">
              <w:rPr>
                <w:rFonts w:ascii="Arial Narrow,Arial" w:eastAsia="Arial Narrow,Arial" w:hAnsi="Arial Narrow,Arial" w:cs="Arial Narrow,Arial"/>
              </w:rPr>
              <w:t xml:space="preserve">Nxënësi/ja: </w:t>
            </w:r>
          </w:p>
          <w:p w:rsidR="00232751" w:rsidRPr="00DF5879" w:rsidRDefault="00232751" w:rsidP="007245B2">
            <w:pPr>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lastRenderedPageBreak/>
              <w:t>-</w:t>
            </w:r>
            <w:r w:rsidR="007245B2">
              <w:rPr>
                <w:rFonts w:ascii="Arial Narrow,Arial" w:eastAsia="Arial Narrow,Arial" w:hAnsi="Arial Narrow,Arial" w:cs="Arial Narrow,Arial"/>
              </w:rPr>
              <w:t xml:space="preserve"> </w:t>
            </w:r>
            <w:r w:rsidRPr="00DF5879">
              <w:rPr>
                <w:rFonts w:ascii="Times New Roman" w:hAnsi="Times New Roman"/>
                <w:sz w:val="24"/>
                <w:szCs w:val="24"/>
              </w:rPr>
              <w:t>përdor strategjitë e të dëgjuarit dhe kupto</w:t>
            </w:r>
            <w:r w:rsidR="007245B2">
              <w:rPr>
                <w:rFonts w:ascii="Times New Roman" w:hAnsi="Times New Roman"/>
                <w:sz w:val="24"/>
                <w:szCs w:val="24"/>
              </w:rPr>
              <w:t>n tekste të llojeve të ndryshme;</w:t>
            </w:r>
          </w:p>
          <w:p w:rsidR="00232751" w:rsidRPr="00DF5879" w:rsidRDefault="00232751" w:rsidP="007245B2">
            <w:pPr>
              <w:spacing w:after="0" w:line="240" w:lineRule="auto"/>
              <w:rPr>
                <w:rFonts w:ascii="Arial Narrow,Arial" w:eastAsia="Arial Narrow,Arial" w:hAnsi="Arial Narrow,Arial" w:cs="Arial Narrow,Arial"/>
              </w:rPr>
            </w:pPr>
            <w:r w:rsidRPr="00DF5879">
              <w:rPr>
                <w:rFonts w:ascii="Arial Narrow,Arial" w:eastAsia="Arial Narrow,Arial" w:hAnsi="Arial Narrow,Arial" w:cs="Arial Narrow,Arial"/>
              </w:rPr>
              <w:t>-</w:t>
            </w:r>
            <w:r w:rsidR="007245B2">
              <w:rPr>
                <w:rFonts w:ascii="Arial Narrow,Arial" w:eastAsia="Arial Narrow,Arial" w:hAnsi="Arial Narrow,Arial" w:cs="Arial Narrow,Arial"/>
              </w:rPr>
              <w:t xml:space="preserve"> </w:t>
            </w:r>
            <w:r w:rsidRPr="00DF5879">
              <w:rPr>
                <w:rFonts w:ascii="Times New Roman" w:hAnsi="Times New Roman"/>
                <w:sz w:val="24"/>
                <w:szCs w:val="24"/>
              </w:rPr>
              <w:t>bën identifikimin e tipareve të formës e të përmbajtjes së teksteve;</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Arial Narrow,Arial" w:eastAsia="Arial Narrow,Arial" w:hAnsi="Arial Narrow,Arial" w:cs="Arial Narrow,Arial"/>
              </w:rPr>
              <w:t>-</w:t>
            </w:r>
            <w:r w:rsidR="007245B2">
              <w:rPr>
                <w:rFonts w:ascii="Arial Narrow,Arial" w:eastAsia="Arial Narrow,Arial" w:hAnsi="Arial Narrow,Arial" w:cs="Arial Narrow,Arial"/>
              </w:rPr>
              <w:t xml:space="preserve"> </w:t>
            </w:r>
            <w:r w:rsidRPr="00DF5879">
              <w:rPr>
                <w:rFonts w:ascii="Times New Roman" w:hAnsi="Times New Roman"/>
                <w:sz w:val="24"/>
                <w:szCs w:val="24"/>
              </w:rPr>
              <w:t xml:space="preserve">mban shënime </w:t>
            </w:r>
            <w:r w:rsidR="007245B2">
              <w:rPr>
                <w:rFonts w:ascii="Times New Roman" w:hAnsi="Times New Roman"/>
                <w:sz w:val="24"/>
                <w:szCs w:val="24"/>
              </w:rPr>
              <w:t xml:space="preserve">të </w:t>
            </w:r>
            <w:r w:rsidRPr="00DF5879">
              <w:rPr>
                <w:rFonts w:ascii="Times New Roman" w:hAnsi="Times New Roman"/>
                <w:sz w:val="24"/>
                <w:szCs w:val="24"/>
              </w:rPr>
              <w:t>tilla që demonstrojnë të dëgjuarit e qëllimshëm;</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Fonts w:ascii="Arial Narrow,Arial" w:eastAsia="Arial Narrow,Arial" w:hAnsi="Arial Narrow,Arial" w:cs="Arial Narrow,Arial"/>
              </w:rPr>
              <w:t>-</w:t>
            </w:r>
            <w:r w:rsidR="007245B2">
              <w:rPr>
                <w:rFonts w:ascii="Arial Narrow,Arial" w:eastAsia="Arial Narrow,Arial" w:hAnsi="Arial Narrow,Arial" w:cs="Arial Narrow,Arial"/>
              </w:rPr>
              <w:t xml:space="preserve"> </w:t>
            </w:r>
            <w:r w:rsidRPr="00DF5879">
              <w:rPr>
                <w:rFonts w:ascii="Times New Roman" w:hAnsi="Times New Roman"/>
                <w:sz w:val="24"/>
                <w:szCs w:val="24"/>
              </w:rPr>
              <w:t>analizon qëllimin e folësit ose të mesazhit</w:t>
            </w:r>
          </w:p>
          <w:p w:rsidR="00232751" w:rsidRPr="00DF5879" w:rsidRDefault="007245B2" w:rsidP="007245B2">
            <w:pPr>
              <w:spacing w:after="0" w:line="240" w:lineRule="auto"/>
              <w:rPr>
                <w:rFonts w:ascii="Arial Narrow,Arial" w:eastAsia="Arial Narrow,Arial" w:hAnsi="Arial Narrow,Arial" w:cs="Arial Narrow,Arial"/>
              </w:rPr>
            </w:pPr>
            <w:r>
              <w:rPr>
                <w:rFonts w:ascii="Times New Roman" w:hAnsi="Times New Roman"/>
                <w:sz w:val="24"/>
                <w:szCs w:val="24"/>
              </w:rPr>
              <w:t>që dëgjon.</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lastRenderedPageBreak/>
              <w:t>Fjalët kyçe: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Komunikim i përditshëm</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lastRenderedPageBreak/>
              <w:t>Vëmendje</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Reagim emocional</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Dëgjues i efektshëm</w:t>
            </w:r>
          </w:p>
          <w:p w:rsidR="00232751" w:rsidRPr="00DF5879" w:rsidRDefault="00232751" w:rsidP="007245B2">
            <w:pPr>
              <w:spacing w:line="240" w:lineRule="auto"/>
              <w:rPr>
                <w:rFonts w:ascii="Times New Roman" w:hAnsi="Times New Roman"/>
                <w:b/>
                <w:sz w:val="24"/>
                <w:szCs w:val="24"/>
                <w:lang w:eastAsia="sq-AL"/>
              </w:rPr>
            </w:pPr>
            <w:r w:rsidRPr="00DF5879">
              <w:rPr>
                <w:rFonts w:ascii="Times New Roman" w:hAnsi="Times New Roman"/>
                <w:b/>
                <w:sz w:val="24"/>
                <w:szCs w:val="24"/>
                <w:lang w:eastAsia="sq-AL"/>
              </w:rPr>
              <w:t>Parafrazim, përmbledhje</w:t>
            </w:r>
          </w:p>
          <w:p w:rsidR="00232751" w:rsidRPr="00DF5879" w:rsidRDefault="00232751" w:rsidP="007245B2">
            <w:pPr>
              <w:spacing w:line="360" w:lineRule="auto"/>
              <w:rPr>
                <w:rFonts w:ascii="Times New Roman" w:hAnsi="Times New Roman"/>
                <w:b/>
                <w:sz w:val="24"/>
                <w:szCs w:val="24"/>
                <w:lang w:eastAsia="sq-AL"/>
              </w:rPr>
            </w:pP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5039"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lastRenderedPageBreak/>
              <w:t xml:space="preserve">Burimet dhe mjetet mësimore: </w:t>
            </w:r>
            <w:r w:rsidRPr="00DF5879">
              <w:rPr>
                <w:rFonts w:ascii="Times New Roman" w:hAnsi="Times New Roman"/>
                <w:sz w:val="24"/>
                <w:szCs w:val="24"/>
              </w:rPr>
              <w:t xml:space="preserve">materiale dëgjimore, CD dëgjimore, libri i nxënësit, tabela, </w:t>
            </w:r>
            <w:proofErr w:type="spellStart"/>
            <w:r w:rsidRPr="007245B2">
              <w:rPr>
                <w:rFonts w:ascii="Times New Roman" w:hAnsi="Times New Roman"/>
                <w:i/>
                <w:sz w:val="24"/>
                <w:szCs w:val="24"/>
              </w:rPr>
              <w:t>fleep</w:t>
            </w:r>
            <w:r w:rsidRPr="007245B2">
              <w:rPr>
                <w:rFonts w:ascii="Cambria Math" w:hAnsi="Cambria Math"/>
                <w:i/>
                <w:sz w:val="24"/>
                <w:szCs w:val="24"/>
              </w:rPr>
              <w:t>‐</w:t>
            </w:r>
            <w:r w:rsidRPr="007245B2">
              <w:rPr>
                <w:rFonts w:ascii="Times New Roman" w:hAnsi="Times New Roman"/>
                <w:i/>
                <w:sz w:val="24"/>
                <w:szCs w:val="24"/>
              </w:rPr>
              <w:t>charter</w:t>
            </w:r>
            <w:proofErr w:type="spellEnd"/>
            <w:r w:rsidRPr="00DF5879">
              <w:rPr>
                <w:rFonts w:ascii="Times New Roman" w:hAnsi="Times New Roman"/>
                <w:sz w:val="24"/>
                <w:szCs w:val="24"/>
              </w:rPr>
              <w:t>, shkumësa me</w:t>
            </w:r>
            <w:r w:rsidRPr="00DF5879">
              <w:rPr>
                <w:rFonts w:ascii="Times New Roman" w:hAnsi="Times New Roman"/>
                <w:b/>
                <w:sz w:val="24"/>
                <w:szCs w:val="24"/>
                <w:lang w:eastAsia="sq-AL"/>
              </w:rPr>
              <w:t xml:space="preserve"> </w:t>
            </w:r>
            <w:r w:rsidRPr="00DF5879">
              <w:rPr>
                <w:rFonts w:ascii="Times New Roman" w:hAnsi="Times New Roman"/>
                <w:sz w:val="24"/>
                <w:szCs w:val="24"/>
              </w:rPr>
              <w:t>ngjyra (kur është e mundur projektor ose</w:t>
            </w:r>
            <w:r w:rsidRPr="00DF5879">
              <w:rPr>
                <w:rFonts w:ascii="Times New Roman" w:hAnsi="Times New Roman"/>
                <w:b/>
                <w:sz w:val="24"/>
                <w:szCs w:val="24"/>
                <w:lang w:eastAsia="sq-AL"/>
              </w:rPr>
              <w:t xml:space="preserve"> </w:t>
            </w:r>
            <w:r w:rsidRPr="00DF5879">
              <w:rPr>
                <w:rFonts w:ascii="Times New Roman" w:hAnsi="Times New Roman"/>
                <w:sz w:val="24"/>
                <w:szCs w:val="24"/>
              </w:rPr>
              <w:t xml:space="preserve">tabelë </w:t>
            </w:r>
            <w:proofErr w:type="spellStart"/>
            <w:r w:rsidRPr="00DF5879">
              <w:rPr>
                <w:rFonts w:ascii="Times New Roman" w:hAnsi="Times New Roman"/>
                <w:sz w:val="24"/>
                <w:szCs w:val="24"/>
              </w:rPr>
              <w:t>interaktive</w:t>
            </w:r>
            <w:proofErr w:type="spellEnd"/>
            <w:r w:rsidRPr="00DF5879">
              <w:rPr>
                <w:rFonts w:ascii="Times New Roman" w:hAnsi="Times New Roman"/>
                <w:sz w:val="24"/>
                <w:szCs w:val="24"/>
              </w:rPr>
              <w:t>)</w:t>
            </w:r>
          </w:p>
        </w:tc>
        <w:tc>
          <w:tcPr>
            <w:tcW w:w="4203" w:type="dxa"/>
            <w:gridSpan w:val="2"/>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rPr>
                <w:rFonts w:ascii="Times New Roman" w:hAnsi="Times New Roman"/>
                <w:b/>
                <w:sz w:val="24"/>
                <w:szCs w:val="24"/>
                <w:lang w:eastAsia="sq-AL"/>
              </w:rPr>
            </w:pPr>
            <w:r w:rsidRPr="00DF5879">
              <w:rPr>
                <w:rFonts w:ascii="Times New Roman" w:hAnsi="Times New Roman"/>
                <w:b/>
                <w:sz w:val="24"/>
                <w:szCs w:val="24"/>
                <w:lang w:eastAsia="sq-AL"/>
              </w:rPr>
              <w:t xml:space="preserve">Lidhja me fushat e tjera ose me temat </w:t>
            </w:r>
            <w:proofErr w:type="spellStart"/>
            <w:r w:rsidRPr="00DF5879">
              <w:rPr>
                <w:rFonts w:ascii="Times New Roman" w:hAnsi="Times New Roman"/>
                <w:b/>
                <w:sz w:val="24"/>
                <w:szCs w:val="24"/>
                <w:lang w:eastAsia="sq-AL"/>
              </w:rPr>
              <w:t>ndërkurrikulare</w:t>
            </w:r>
            <w:proofErr w:type="spellEnd"/>
            <w:r w:rsidRPr="00DF5879">
              <w:rPr>
                <w:rFonts w:ascii="Times New Roman" w:hAnsi="Times New Roman"/>
                <w:b/>
                <w:sz w:val="24"/>
                <w:szCs w:val="24"/>
                <w:lang w:eastAsia="sq-AL"/>
              </w:rPr>
              <w:t>:</w:t>
            </w:r>
          </w:p>
          <w:p w:rsidR="00232751" w:rsidRPr="00DF5879" w:rsidRDefault="00232751" w:rsidP="007245B2">
            <w:pPr>
              <w:autoSpaceDE w:val="0"/>
              <w:autoSpaceDN w:val="0"/>
              <w:adjustRightInd w:val="0"/>
              <w:spacing w:after="0" w:line="240" w:lineRule="auto"/>
              <w:rPr>
                <w:rFonts w:ascii="PalatinoLinotype-Roman" w:hAnsi="PalatinoLinotype-Roman" w:cs="PalatinoLinotype-Roman"/>
                <w:sz w:val="23"/>
                <w:szCs w:val="23"/>
              </w:rPr>
            </w:pPr>
            <w:r w:rsidRPr="00DF5879">
              <w:rPr>
                <w:rFonts w:ascii="PalatinoLinotype-Bold" w:hAnsi="PalatinoLinotype-Bold" w:cs="PalatinoLinotype-Bold"/>
                <w:b/>
                <w:bCs/>
                <w:sz w:val="23"/>
                <w:szCs w:val="23"/>
              </w:rPr>
              <w:t>TIK</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Qytetari</w:t>
            </w:r>
          </w:p>
          <w:p w:rsidR="00232751" w:rsidRPr="00DF5879" w:rsidRDefault="00232751" w:rsidP="007245B2">
            <w:pPr>
              <w:autoSpaceDE w:val="0"/>
              <w:autoSpaceDN w:val="0"/>
              <w:adjustRightInd w:val="0"/>
              <w:spacing w:after="0" w:line="240" w:lineRule="auto"/>
              <w:rPr>
                <w:rFonts w:ascii="Times New Roman" w:hAnsi="Times New Roman"/>
                <w:sz w:val="24"/>
                <w:szCs w:val="24"/>
                <w:lang w:eastAsia="sq-AL"/>
              </w:rPr>
            </w:pPr>
            <w:r w:rsidRPr="00DF5879">
              <w:rPr>
                <w:rFonts w:ascii="PalatinoLinotype-Bold" w:hAnsi="PalatinoLinotype-Bold" w:cs="PalatinoLinotype-Bold"/>
                <w:b/>
                <w:bCs/>
                <w:sz w:val="23"/>
                <w:szCs w:val="23"/>
              </w:rPr>
              <w:t>Art</w:t>
            </w:r>
          </w:p>
          <w:p w:rsidR="00232751" w:rsidRPr="00DF5879" w:rsidRDefault="00232751" w:rsidP="007245B2">
            <w:pPr>
              <w:spacing w:line="360" w:lineRule="auto"/>
              <w:rPr>
                <w:rFonts w:ascii="Times New Roman" w:hAnsi="Times New Roman"/>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tcPr>
          <w:p w:rsidR="00232751" w:rsidRPr="00DF5879" w:rsidRDefault="00232751" w:rsidP="007245B2">
            <w:pPr>
              <w:spacing w:after="0" w:line="360" w:lineRule="auto"/>
              <w:rPr>
                <w:rFonts w:ascii="Times New Roman" w:hAnsi="Times New Roman"/>
                <w:b/>
                <w:sz w:val="24"/>
                <w:szCs w:val="24"/>
                <w:lang w:eastAsia="sq-AL"/>
              </w:rPr>
            </w:pPr>
            <w:r w:rsidRPr="00DF5879">
              <w:rPr>
                <w:rFonts w:ascii="Times New Roman" w:hAnsi="Times New Roman"/>
                <w:b/>
                <w:sz w:val="24"/>
                <w:szCs w:val="24"/>
                <w:lang w:eastAsia="sq-AL"/>
              </w:rPr>
              <w:t>Kompetencat kyçe:</w:t>
            </w:r>
          </w:p>
          <w:p w:rsidR="00232751" w:rsidRPr="00DF5879" w:rsidRDefault="00232751" w:rsidP="007245B2">
            <w:p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Rezultatet e të nxënit sipas kompetencave kyçe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komunikimit dhe e të shprehurit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menduarit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e të nxënit</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personale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qytetare</w:t>
            </w:r>
          </w:p>
          <w:p w:rsidR="00232751" w:rsidRPr="00DF5879" w:rsidRDefault="00232751" w:rsidP="007245B2">
            <w:pPr>
              <w:pStyle w:val="ListParagraph"/>
              <w:numPr>
                <w:ilvl w:val="0"/>
                <w:numId w:val="8"/>
              </w:numPr>
              <w:autoSpaceDE w:val="0"/>
              <w:autoSpaceDN w:val="0"/>
              <w:adjustRightInd w:val="0"/>
              <w:spacing w:after="0" w:line="240" w:lineRule="auto"/>
              <w:rPr>
                <w:rFonts w:ascii="PalatinoLinotype-Bold" w:hAnsi="PalatinoLinotype-Bold" w:cs="PalatinoLinotype-Bold"/>
                <w:b/>
                <w:bCs/>
                <w:sz w:val="23"/>
                <w:szCs w:val="23"/>
              </w:rPr>
            </w:pPr>
            <w:r w:rsidRPr="00DF5879">
              <w:rPr>
                <w:rFonts w:ascii="PalatinoLinotype-Bold" w:hAnsi="PalatinoLinotype-Bold" w:cs="PalatinoLinotype-Bold"/>
                <w:b/>
                <w:bCs/>
                <w:sz w:val="23"/>
                <w:szCs w:val="23"/>
              </w:rPr>
              <w:t>Kompetenca digjitale</w:t>
            </w:r>
          </w:p>
          <w:p w:rsidR="00232751" w:rsidRPr="00DF5879" w:rsidRDefault="00232751" w:rsidP="007245B2">
            <w:pPr>
              <w:autoSpaceDE w:val="0"/>
              <w:autoSpaceDN w:val="0"/>
              <w:adjustRightInd w:val="0"/>
              <w:spacing w:after="0" w:line="240" w:lineRule="auto"/>
              <w:rPr>
                <w:rFonts w:ascii="Times New Roman" w:hAnsi="Times New Roman"/>
                <w:b/>
                <w:sz w:val="24"/>
                <w:szCs w:val="24"/>
                <w:lang w:eastAsia="sq-AL"/>
              </w:rPr>
            </w:pP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Metodologjia dhe veprimtaritë e nxënësve</w:t>
            </w:r>
          </w:p>
          <w:p w:rsidR="00232751" w:rsidRPr="00DF5879" w:rsidRDefault="00232751" w:rsidP="007245B2">
            <w:pPr>
              <w:autoSpaceDE w:val="0"/>
              <w:autoSpaceDN w:val="0"/>
              <w:adjustRightInd w:val="0"/>
              <w:spacing w:after="0" w:line="240" w:lineRule="auto"/>
              <w:rPr>
                <w:rFonts w:ascii="Times New Roman" w:hAnsi="Times New Roman"/>
                <w:b/>
                <w:sz w:val="24"/>
                <w:szCs w:val="24"/>
              </w:rPr>
            </w:pPr>
            <w:r w:rsidRPr="00DF5879">
              <w:rPr>
                <w:rFonts w:ascii="Times New Roman" w:hAnsi="Times New Roman"/>
                <w:b/>
                <w:sz w:val="24"/>
                <w:szCs w:val="24"/>
              </w:rPr>
              <w:t>Diskutim njohurish paraprake</w:t>
            </w:r>
          </w:p>
          <w:p w:rsidR="00232751" w:rsidRPr="00DF5879" w:rsidRDefault="00232751" w:rsidP="007245B2">
            <w:pPr>
              <w:autoSpaceDE w:val="0"/>
              <w:autoSpaceDN w:val="0"/>
              <w:adjustRightInd w:val="0"/>
              <w:spacing w:after="0" w:line="240" w:lineRule="auto"/>
              <w:rPr>
                <w:rFonts w:ascii="Times New Roman" w:hAnsi="Times New Roman"/>
                <w:b/>
                <w:sz w:val="24"/>
                <w:szCs w:val="24"/>
              </w:rPr>
            </w:pPr>
            <w:r w:rsidRPr="00DF5879">
              <w:rPr>
                <w:rFonts w:ascii="Times New Roman" w:hAnsi="Times New Roman"/>
                <w:b/>
                <w:sz w:val="24"/>
                <w:szCs w:val="24"/>
              </w:rPr>
              <w:t>Stuhi mendimi</w:t>
            </w:r>
          </w:p>
          <w:p w:rsidR="00232751" w:rsidRPr="00DF5879" w:rsidRDefault="00232751" w:rsidP="007245B2">
            <w:pPr>
              <w:autoSpaceDE w:val="0"/>
              <w:autoSpaceDN w:val="0"/>
              <w:adjustRightInd w:val="0"/>
              <w:spacing w:after="0" w:line="240" w:lineRule="auto"/>
              <w:rPr>
                <w:rFonts w:ascii="Times New Roman" w:hAnsi="Times New Roman"/>
                <w:b/>
                <w:sz w:val="24"/>
                <w:szCs w:val="24"/>
              </w:rPr>
            </w:pPr>
            <w:r w:rsidRPr="00DF5879">
              <w:rPr>
                <w:rFonts w:ascii="Times New Roman" w:hAnsi="Times New Roman"/>
                <w:b/>
                <w:sz w:val="24"/>
                <w:szCs w:val="24"/>
              </w:rPr>
              <w:t>Punë në grup</w:t>
            </w:r>
          </w:p>
          <w:p w:rsidR="00232751" w:rsidRPr="00DF5879" w:rsidRDefault="00232751" w:rsidP="007245B2">
            <w:pPr>
              <w:autoSpaceDE w:val="0"/>
              <w:autoSpaceDN w:val="0"/>
              <w:adjustRightInd w:val="0"/>
              <w:spacing w:after="0" w:line="240" w:lineRule="auto"/>
              <w:rPr>
                <w:rFonts w:ascii="Times New Roman" w:hAnsi="Times New Roman"/>
                <w:b/>
                <w:sz w:val="24"/>
                <w:szCs w:val="24"/>
              </w:rPr>
            </w:pPr>
            <w:r w:rsidRPr="00DF5879">
              <w:rPr>
                <w:rFonts w:ascii="Times New Roman" w:hAnsi="Times New Roman"/>
                <w:b/>
                <w:sz w:val="24"/>
                <w:szCs w:val="24"/>
              </w:rPr>
              <w:t>Leksion i përqendruar</w:t>
            </w:r>
          </w:p>
          <w:p w:rsidR="00232751" w:rsidRPr="00DF5879" w:rsidRDefault="00232751" w:rsidP="007245B2">
            <w:pPr>
              <w:autoSpaceDE w:val="0"/>
              <w:autoSpaceDN w:val="0"/>
              <w:adjustRightInd w:val="0"/>
              <w:spacing w:after="0" w:line="240" w:lineRule="auto"/>
              <w:rPr>
                <w:rFonts w:ascii="Times New Roman" w:hAnsi="Times New Roman"/>
                <w:b/>
                <w:sz w:val="24"/>
                <w:szCs w:val="24"/>
              </w:rPr>
            </w:pPr>
            <w:r w:rsidRPr="00DF5879">
              <w:rPr>
                <w:rFonts w:ascii="Times New Roman" w:hAnsi="Times New Roman"/>
                <w:b/>
                <w:sz w:val="24"/>
                <w:szCs w:val="24"/>
              </w:rPr>
              <w:t>Përmbledhje e strukturuar</w:t>
            </w:r>
          </w:p>
          <w:p w:rsidR="00232751" w:rsidRPr="00DF5879" w:rsidRDefault="00232751" w:rsidP="007245B2">
            <w:pPr>
              <w:spacing w:line="360" w:lineRule="auto"/>
              <w:jc w:val="both"/>
              <w:rPr>
                <w:rFonts w:ascii="Times New Roman" w:hAnsi="Times New Roman"/>
                <w:b/>
                <w:sz w:val="24"/>
                <w:szCs w:val="24"/>
                <w:lang w:eastAsia="sq-AL"/>
              </w:rPr>
            </w:pPr>
            <w:r w:rsidRPr="00DF5879">
              <w:rPr>
                <w:rFonts w:ascii="Times New Roman" w:hAnsi="Times New Roman"/>
                <w:b/>
                <w:sz w:val="24"/>
                <w:szCs w:val="24"/>
              </w:rPr>
              <w:t>Shkrim i shpejtë/Rishikim</w:t>
            </w:r>
          </w:p>
        </w:tc>
      </w:tr>
      <w:tr w:rsidR="00232751" w:rsidRPr="00DF5879" w:rsidTr="007245B2">
        <w:trPr>
          <w:trHeight w:val="710"/>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jc w:val="center"/>
              <w:rPr>
                <w:rFonts w:ascii="Times New Roman" w:hAnsi="Times New Roman"/>
                <w:b/>
                <w:sz w:val="24"/>
                <w:szCs w:val="24"/>
                <w:lang w:eastAsia="sq-AL"/>
              </w:rPr>
            </w:pPr>
            <w:r w:rsidRPr="00DF5879">
              <w:rPr>
                <w:rFonts w:ascii="Times New Roman" w:hAnsi="Times New Roman"/>
                <w:b/>
                <w:sz w:val="24"/>
                <w:szCs w:val="24"/>
                <w:lang w:eastAsia="sq-AL"/>
              </w:rPr>
              <w:t>ZHVILLIMI I ORËS SË MËSIMIT</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Style w:val="hps"/>
                <w:rFonts w:ascii="Times New Roman" w:hAnsi="Times New Roman"/>
                <w:b/>
                <w:color w:val="222222"/>
                <w:sz w:val="24"/>
                <w:szCs w:val="24"/>
              </w:rPr>
              <w:t>I. Veprimtari paraprake</w:t>
            </w:r>
            <w:r w:rsidR="00011755">
              <w:rPr>
                <w:rStyle w:val="hps"/>
                <w:rFonts w:ascii="Times New Roman" w:hAnsi="Times New Roman"/>
                <w:b/>
                <w:color w:val="222222"/>
                <w:sz w:val="24"/>
                <w:szCs w:val="24"/>
              </w:rPr>
              <w:t xml:space="preserve"> </w:t>
            </w:r>
            <w:r w:rsidRPr="00DF5879">
              <w:rPr>
                <w:rFonts w:ascii="Times New Roman" w:hAnsi="Times New Roman"/>
                <w:sz w:val="24"/>
                <w:szCs w:val="24"/>
              </w:rPr>
              <w:t xml:space="preserve">- </w:t>
            </w:r>
            <w:r w:rsidRPr="00DF5879">
              <w:rPr>
                <w:rFonts w:ascii="Times New Roman" w:hAnsi="Times New Roman"/>
                <w:b/>
                <w:sz w:val="24"/>
                <w:szCs w:val="24"/>
              </w:rPr>
              <w:t>Diskutim njohurish paraprake</w:t>
            </w:r>
          </w:p>
          <w:p w:rsidR="00232751" w:rsidRPr="00DF5879" w:rsidRDefault="00232751" w:rsidP="007245B2">
            <w:pPr>
              <w:spacing w:after="0" w:line="360" w:lineRule="auto"/>
              <w:rPr>
                <w:rStyle w:val="hps"/>
                <w:color w:val="222222"/>
              </w:rPr>
            </w:pPr>
            <w:r w:rsidRPr="00DF5879">
              <w:rPr>
                <w:rStyle w:val="hps"/>
                <w:color w:val="222222"/>
              </w:rPr>
              <w:t>Drejtohet pyetja:</w:t>
            </w:r>
          </w:p>
          <w:p w:rsidR="00232751" w:rsidRPr="00DF5879" w:rsidRDefault="00232751" w:rsidP="007245B2">
            <w:pPr>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Sa i rëndësishëm është të dëgjuarit në komunikimin e përditshëm?</w:t>
            </w:r>
          </w:p>
          <w:p w:rsidR="00232751" w:rsidRPr="00DF5879" w:rsidRDefault="00232751" w:rsidP="007245B2">
            <w:pPr>
              <w:spacing w:after="0" w:line="360" w:lineRule="auto"/>
              <w:rPr>
                <w:rFonts w:ascii="Times New Roman" w:hAnsi="Times New Roman"/>
                <w:sz w:val="24"/>
                <w:szCs w:val="24"/>
                <w:lang w:eastAsia="sq-AL"/>
              </w:rPr>
            </w:pPr>
            <w:r w:rsidRPr="00DF5879">
              <w:rPr>
                <w:rFonts w:ascii="Times New Roman" w:hAnsi="Times New Roman"/>
                <w:sz w:val="24"/>
                <w:szCs w:val="24"/>
                <w:lang w:eastAsia="sq-AL"/>
              </w:rPr>
              <w:t>Si sinjalizohet të dëgjuarit e efektshëm?</w:t>
            </w:r>
          </w:p>
          <w:p w:rsidR="00232751" w:rsidRPr="00DF5879" w:rsidRDefault="00232751" w:rsidP="007245B2">
            <w:pPr>
              <w:spacing w:after="0" w:line="360" w:lineRule="auto"/>
              <w:rPr>
                <w:rFonts w:ascii="Times New Roman" w:hAnsi="Times New Roman"/>
                <w:sz w:val="24"/>
                <w:szCs w:val="24"/>
                <w:lang w:eastAsia="sq-AL"/>
              </w:rPr>
            </w:pPr>
          </w:p>
          <w:p w:rsidR="00232751" w:rsidRPr="00DF5879" w:rsidRDefault="00232751" w:rsidP="007245B2">
            <w:pPr>
              <w:spacing w:after="0" w:line="360" w:lineRule="auto"/>
              <w:rPr>
                <w:rStyle w:val="hps"/>
                <w:b/>
                <w:color w:val="222222"/>
              </w:rPr>
            </w:pPr>
            <w:r w:rsidRPr="00DF5879">
              <w:rPr>
                <w:rFonts w:ascii="Times New Roman" w:hAnsi="Times New Roman"/>
                <w:sz w:val="24"/>
                <w:szCs w:val="24"/>
                <w:lang w:eastAsia="sq-AL"/>
              </w:rPr>
              <w:t xml:space="preserve"> </w:t>
            </w:r>
            <w:r w:rsidRPr="00DF5879">
              <w:rPr>
                <w:rStyle w:val="hps"/>
                <w:rFonts w:ascii="Times New Roman" w:hAnsi="Times New Roman"/>
                <w:b/>
                <w:color w:val="222222"/>
                <w:sz w:val="24"/>
                <w:szCs w:val="24"/>
              </w:rPr>
              <w:t xml:space="preserve">   II.   Zhvillimi i situatës </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Style w:val="hps"/>
                <w:rFonts w:ascii="Times New Roman" w:hAnsi="Times New Roman"/>
                <w:b/>
                <w:color w:val="222222"/>
                <w:sz w:val="24"/>
                <w:szCs w:val="24"/>
              </w:rPr>
              <w:t>Hapi i dytë</w:t>
            </w:r>
            <w:r w:rsidRPr="00DF5879">
              <w:rPr>
                <w:rStyle w:val="hps"/>
                <w:rFonts w:ascii="Times New Roman" w:hAnsi="Times New Roman"/>
                <w:color w:val="222222"/>
                <w:sz w:val="24"/>
                <w:szCs w:val="24"/>
              </w:rPr>
              <w:t xml:space="preserve"> </w:t>
            </w:r>
            <w:r w:rsidRPr="00DF5879">
              <w:rPr>
                <w:rStyle w:val="hps"/>
                <w:rFonts w:ascii="Times New Roman" w:hAnsi="Times New Roman"/>
                <w:b/>
                <w:color w:val="222222"/>
                <w:sz w:val="24"/>
                <w:szCs w:val="24"/>
              </w:rPr>
              <w:t xml:space="preserve">–  </w:t>
            </w:r>
            <w:r w:rsidRPr="00DF5879">
              <w:rPr>
                <w:rFonts w:ascii="Times New Roman" w:hAnsi="Times New Roman"/>
                <w:sz w:val="24"/>
                <w:szCs w:val="24"/>
              </w:rPr>
              <w:t>Leksion i përqendruar</w:t>
            </w:r>
          </w:p>
          <w:p w:rsidR="00232751" w:rsidRPr="00DF5879" w:rsidRDefault="00232751" w:rsidP="007245B2">
            <w:pPr>
              <w:autoSpaceDE w:val="0"/>
              <w:autoSpaceDN w:val="0"/>
              <w:adjustRightInd w:val="0"/>
              <w:spacing w:after="0" w:line="240" w:lineRule="auto"/>
              <w:rPr>
                <w:rStyle w:val="hps"/>
                <w:rFonts w:ascii="Times New Roman" w:hAnsi="Times New Roman"/>
                <w:b/>
                <w:color w:val="222222"/>
                <w:sz w:val="28"/>
                <w:szCs w:val="28"/>
              </w:rPr>
            </w:pPr>
          </w:p>
          <w:p w:rsidR="00232751" w:rsidRPr="00DF5879" w:rsidRDefault="00232751" w:rsidP="007245B2">
            <w:pPr>
              <w:autoSpaceDE w:val="0"/>
              <w:autoSpaceDN w:val="0"/>
              <w:adjustRightInd w:val="0"/>
              <w:spacing w:after="0" w:line="240" w:lineRule="auto"/>
              <w:rPr>
                <w:rFonts w:ascii="Times New Roman" w:hAnsi="Times New Roman"/>
                <w:i/>
                <w:iCs/>
                <w:sz w:val="28"/>
                <w:szCs w:val="28"/>
              </w:rPr>
            </w:pPr>
            <w:r w:rsidRPr="00DF5879">
              <w:rPr>
                <w:rFonts w:ascii="Times New Roman" w:hAnsi="Times New Roman"/>
                <w:sz w:val="28"/>
                <w:szCs w:val="28"/>
              </w:rPr>
              <w:t xml:space="preserve">Të dëgjuarit e </w:t>
            </w:r>
            <w:r w:rsidR="00011755" w:rsidRPr="00DF5879">
              <w:rPr>
                <w:rFonts w:ascii="Times New Roman" w:hAnsi="Times New Roman"/>
                <w:sz w:val="28"/>
                <w:szCs w:val="28"/>
              </w:rPr>
              <w:t>qëllimshëm</w:t>
            </w:r>
            <w:r w:rsidRPr="00DF5879">
              <w:rPr>
                <w:rFonts w:ascii="Times New Roman" w:hAnsi="Times New Roman"/>
                <w:sz w:val="28"/>
                <w:szCs w:val="28"/>
              </w:rPr>
              <w:t xml:space="preserve"> është një proces mendor që lidhet me dëgjimin e përqendruar të një teksti. Disa nga tekstet që dëgjohen, janë: </w:t>
            </w:r>
            <w:r w:rsidRPr="00DF5879">
              <w:rPr>
                <w:rFonts w:ascii="Times New Roman" w:hAnsi="Times New Roman"/>
                <w:i/>
                <w:iCs/>
                <w:sz w:val="28"/>
                <w:szCs w:val="28"/>
              </w:rPr>
              <w:t>mësimi, relacioni, njoftimi, bashkëbisedimi, diskutimi, debati, prezantimi, lajmet, emisionet tematike televizive.</w:t>
            </w:r>
          </w:p>
          <w:p w:rsidR="00232751" w:rsidRPr="00DF5879" w:rsidRDefault="00232751" w:rsidP="007245B2">
            <w:pPr>
              <w:autoSpaceDE w:val="0"/>
              <w:autoSpaceDN w:val="0"/>
              <w:adjustRightInd w:val="0"/>
              <w:spacing w:after="0" w:line="240" w:lineRule="auto"/>
              <w:rPr>
                <w:rStyle w:val="hps"/>
                <w:rFonts w:ascii="Times New Roman" w:hAnsi="Times New Roman"/>
                <w:sz w:val="24"/>
                <w:szCs w:val="24"/>
              </w:rPr>
            </w:pP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 xml:space="preserve">Që të dëgjuarit të jetë i efektshëm, nevojitet: të jemi të përqendruar, pra të vëmendshëm; ta pranojmë informacionin që dëgjojmë; të tregojmë </w:t>
            </w:r>
            <w:r w:rsidR="00011755" w:rsidRPr="00DF5879">
              <w:rPr>
                <w:rFonts w:ascii="Times New Roman" w:hAnsi="Times New Roman"/>
                <w:sz w:val="28"/>
                <w:szCs w:val="28"/>
              </w:rPr>
              <w:t>ndjeshmëri</w:t>
            </w:r>
            <w:r w:rsidRPr="00DF5879">
              <w:rPr>
                <w:rFonts w:ascii="Times New Roman" w:hAnsi="Times New Roman"/>
                <w:sz w:val="28"/>
                <w:szCs w:val="28"/>
              </w:rPr>
              <w:t xml:space="preserve"> ndaj tij, pra të reagojmë </w:t>
            </w:r>
            <w:proofErr w:type="spellStart"/>
            <w:r w:rsidRPr="00DF5879">
              <w:rPr>
                <w:rFonts w:ascii="Times New Roman" w:hAnsi="Times New Roman"/>
                <w:sz w:val="28"/>
                <w:szCs w:val="28"/>
              </w:rPr>
              <w:t>emocionalisht</w:t>
            </w:r>
            <w:proofErr w:type="spellEnd"/>
            <w:r w:rsidRPr="00DF5879">
              <w:rPr>
                <w:rFonts w:ascii="Times New Roman" w:hAnsi="Times New Roman"/>
                <w:sz w:val="28"/>
                <w:szCs w:val="28"/>
              </w:rPr>
              <w:t>.</w:t>
            </w:r>
          </w:p>
          <w:p w:rsidR="00232751" w:rsidRPr="00DF5879" w:rsidRDefault="00232751" w:rsidP="007245B2">
            <w:pPr>
              <w:spacing w:after="0" w:line="360" w:lineRule="auto"/>
              <w:jc w:val="both"/>
              <w:rPr>
                <w:rFonts w:ascii="Times New Roman" w:hAnsi="Times New Roman"/>
                <w:b/>
                <w:sz w:val="24"/>
                <w:szCs w:val="24"/>
                <w:lang w:eastAsia="sq-AL"/>
              </w:rPr>
            </w:pP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Hapi i tretë- Dëgjohen tekstet</w:t>
            </w:r>
          </w:p>
          <w:p w:rsidR="00232751" w:rsidRPr="00DF5879" w:rsidRDefault="00232751" w:rsidP="007245B2">
            <w:pPr>
              <w:rPr>
                <w:rFonts w:ascii="Garamond" w:hAnsi="Garamond"/>
                <w:sz w:val="24"/>
                <w:szCs w:val="24"/>
              </w:rPr>
            </w:pPr>
            <w:r w:rsidRPr="00DF5879">
              <w:rPr>
                <w:rFonts w:ascii="Garamond" w:hAnsi="Garamond" w:cs="MyriadPro-Regular"/>
                <w:sz w:val="24"/>
                <w:szCs w:val="24"/>
              </w:rPr>
              <w:t>MALLI I ATDHEUT    FAIK KONICA</w:t>
            </w:r>
          </w:p>
          <w:p w:rsidR="00232751" w:rsidRPr="00DF5879" w:rsidRDefault="00232751" w:rsidP="007245B2">
            <w:pPr>
              <w:rPr>
                <w:rFonts w:ascii="Garamond" w:hAnsi="Garamond"/>
                <w:sz w:val="24"/>
                <w:szCs w:val="24"/>
              </w:rPr>
            </w:pPr>
            <w:r w:rsidRPr="00DF5879">
              <w:rPr>
                <w:rFonts w:ascii="Garamond" w:hAnsi="Garamond"/>
                <w:sz w:val="24"/>
                <w:szCs w:val="24"/>
                <w:shd w:val="clear" w:color="auto" w:fill="FFFFFF"/>
              </w:rPr>
              <w:t xml:space="preserve">   Kur vete njeriu, i lirë e i vetëm, larg atdheut - viset e reja, ndryshimi i zakoneve, ëmbëlsia e udhëtimit e një mijë gjëra që vihen re ndër popuj të huaj, të gjitha këto ta </w:t>
            </w:r>
            <w:r w:rsidR="00011755" w:rsidRPr="00DF5879">
              <w:rPr>
                <w:rFonts w:ascii="Garamond" w:hAnsi="Garamond"/>
                <w:sz w:val="24"/>
                <w:szCs w:val="24"/>
                <w:shd w:val="clear" w:color="auto" w:fill="FFFFFF"/>
              </w:rPr>
              <w:t>përgëzojnë</w:t>
            </w:r>
            <w:r w:rsidRPr="00DF5879">
              <w:rPr>
                <w:rFonts w:ascii="Garamond" w:hAnsi="Garamond"/>
                <w:sz w:val="24"/>
                <w:szCs w:val="24"/>
                <w:shd w:val="clear" w:color="auto" w:fill="FFFFFF"/>
              </w:rPr>
              <w:t xml:space="preserve"> zemrën e të bëjnë jo të harrosh Shqipërinë, po të mos të vejë tek ajo aq dendur mendja. Më tutje, si ngopen sytë së pari ndrysh</w:t>
            </w:r>
            <w:r w:rsidR="00011755">
              <w:rPr>
                <w:rFonts w:ascii="Garamond" w:hAnsi="Garamond"/>
                <w:sz w:val="24"/>
                <w:szCs w:val="24"/>
                <w:shd w:val="clear" w:color="auto" w:fill="FFFFFF"/>
              </w:rPr>
              <w:t>ime, gazi shuhet pak nga pak. S[</w:t>
            </w:r>
            <w:r w:rsidRPr="00DF5879">
              <w:rPr>
                <w:rFonts w:ascii="Garamond" w:hAnsi="Garamond"/>
                <w:sz w:val="24"/>
                <w:szCs w:val="24"/>
                <w:shd w:val="clear" w:color="auto" w:fill="FFFFFF"/>
              </w:rPr>
              <w:t>di ç`të mungon, s`di se ç`të duhet.</w:t>
            </w:r>
            <w:r w:rsidRPr="00DF5879">
              <w:rPr>
                <w:rStyle w:val="apple-converted-space"/>
                <w:rFonts w:ascii="Garamond" w:hAnsi="Garamond"/>
                <w:sz w:val="24"/>
                <w:szCs w:val="24"/>
                <w:shd w:val="clear" w:color="auto" w:fill="FFFFFF"/>
              </w:rPr>
              <w:t> </w:t>
            </w:r>
            <w:r w:rsidRPr="00DF5879">
              <w:rPr>
                <w:rFonts w:ascii="Garamond" w:hAnsi="Garamond"/>
                <w:sz w:val="24"/>
                <w:szCs w:val="24"/>
              </w:rPr>
              <w:br/>
            </w:r>
            <w:r w:rsidRPr="00DF5879">
              <w:rPr>
                <w:rFonts w:ascii="Garamond" w:hAnsi="Garamond"/>
                <w:sz w:val="24"/>
                <w:szCs w:val="24"/>
                <w:shd w:val="clear" w:color="auto" w:fill="FFFFFF"/>
              </w:rPr>
              <w:t xml:space="preserve">Një hije trishtimi ta mbulon fytyrën; e, pikë së pari herë-herë, </w:t>
            </w:r>
            <w:proofErr w:type="spellStart"/>
            <w:r w:rsidRPr="00DF5879">
              <w:rPr>
                <w:rFonts w:ascii="Garamond" w:hAnsi="Garamond"/>
                <w:sz w:val="24"/>
                <w:szCs w:val="24"/>
                <w:shd w:val="clear" w:color="auto" w:fill="FFFFFF"/>
              </w:rPr>
              <w:t>mbastaj</w:t>
            </w:r>
            <w:proofErr w:type="spellEnd"/>
            <w:r w:rsidRPr="00DF5879">
              <w:rPr>
                <w:rFonts w:ascii="Garamond" w:hAnsi="Garamond"/>
                <w:sz w:val="24"/>
                <w:szCs w:val="24"/>
                <w:shd w:val="clear" w:color="auto" w:fill="FFFFFF"/>
              </w:rPr>
              <w:t xml:space="preserve"> më dendur e më në fund shpesh e pothuaj kurdo e kudo, kujtimi i prindërve, i miqve e i shokëve, kujtimi i dheut ku u lindëm e u rritëm, ku </w:t>
            </w:r>
            <w:proofErr w:type="spellStart"/>
            <w:r w:rsidRPr="00DF5879">
              <w:rPr>
                <w:rFonts w:ascii="Garamond" w:hAnsi="Garamond"/>
                <w:sz w:val="24"/>
                <w:szCs w:val="24"/>
                <w:shd w:val="clear" w:color="auto" w:fill="FFFFFF"/>
              </w:rPr>
              <w:t>qajtëm</w:t>
            </w:r>
            <w:proofErr w:type="spellEnd"/>
            <w:r w:rsidRPr="00DF5879">
              <w:rPr>
                <w:rFonts w:ascii="Garamond" w:hAnsi="Garamond"/>
                <w:sz w:val="24"/>
                <w:szCs w:val="24"/>
                <w:shd w:val="clear" w:color="auto" w:fill="FFFFFF"/>
              </w:rPr>
              <w:t xml:space="preserve"> foshnja e ku lozëm </w:t>
            </w:r>
            <w:proofErr w:type="spellStart"/>
            <w:r w:rsidRPr="00DF5879">
              <w:rPr>
                <w:rFonts w:ascii="Garamond" w:hAnsi="Garamond"/>
                <w:sz w:val="24"/>
                <w:szCs w:val="24"/>
                <w:shd w:val="clear" w:color="auto" w:fill="FFFFFF"/>
              </w:rPr>
              <w:t>djelm</w:t>
            </w:r>
            <w:proofErr w:type="spellEnd"/>
            <w:r w:rsidRPr="00DF5879">
              <w:rPr>
                <w:rFonts w:ascii="Garamond" w:hAnsi="Garamond"/>
                <w:sz w:val="24"/>
                <w:szCs w:val="24"/>
                <w:shd w:val="clear" w:color="auto" w:fill="FFFFFF"/>
              </w:rPr>
              <w:t xml:space="preserve">, kujtimi i atyre maleve larg të cilëve nuk rron dot mire një shqiptar, kujtimi i kombit, që, me gjithë ca të liga që ka, është kombi ynë, e më tepër kujtimi e dëshira e etja e gjuhës sonë ta shtrëngojnë e ta </w:t>
            </w:r>
            <w:r w:rsidR="00011755" w:rsidRPr="00DF5879">
              <w:rPr>
                <w:rFonts w:ascii="Garamond" w:hAnsi="Garamond"/>
                <w:sz w:val="24"/>
                <w:szCs w:val="24"/>
                <w:shd w:val="clear" w:color="auto" w:fill="FFFFFF"/>
              </w:rPr>
              <w:t>dërrmojnë</w:t>
            </w:r>
            <w:r w:rsidRPr="00DF5879">
              <w:rPr>
                <w:rFonts w:ascii="Garamond" w:hAnsi="Garamond"/>
                <w:sz w:val="24"/>
                <w:szCs w:val="24"/>
                <w:shd w:val="clear" w:color="auto" w:fill="FFFFFF"/>
              </w:rPr>
              <w:t xml:space="preserve"> me të vërtetë zemrën. Ah, malli i Shqipërisë, malli i atdheut të dashur, i shenjti mall e dashuri e shenjtë, kush është ai shqiptar që s`e ka pasur në dhe të huaj! Duhet të jesh jashtë Shqipërisë, e të jesh larg, për të kuptuar se </w:t>
            </w:r>
            <w:proofErr w:type="spellStart"/>
            <w:r w:rsidRPr="00DF5879">
              <w:rPr>
                <w:rFonts w:ascii="Garamond" w:hAnsi="Garamond"/>
                <w:sz w:val="24"/>
                <w:szCs w:val="24"/>
                <w:shd w:val="clear" w:color="auto" w:fill="FFFFFF"/>
              </w:rPr>
              <w:t>ç`forcë</w:t>
            </w:r>
            <w:proofErr w:type="spellEnd"/>
            <w:r w:rsidRPr="00DF5879">
              <w:rPr>
                <w:rFonts w:ascii="Garamond" w:hAnsi="Garamond"/>
                <w:sz w:val="24"/>
                <w:szCs w:val="24"/>
                <w:shd w:val="clear" w:color="auto" w:fill="FFFFFF"/>
              </w:rPr>
              <w:t xml:space="preserve"> e </w:t>
            </w:r>
            <w:proofErr w:type="spellStart"/>
            <w:r w:rsidRPr="00DF5879">
              <w:rPr>
                <w:rFonts w:ascii="Garamond" w:hAnsi="Garamond"/>
                <w:sz w:val="24"/>
                <w:szCs w:val="24"/>
                <w:shd w:val="clear" w:color="auto" w:fill="FFFFFF"/>
              </w:rPr>
              <w:t>ç`bukuri</w:t>
            </w:r>
            <w:proofErr w:type="spellEnd"/>
            <w:r w:rsidRPr="00DF5879">
              <w:rPr>
                <w:rFonts w:ascii="Garamond" w:hAnsi="Garamond"/>
                <w:sz w:val="24"/>
                <w:szCs w:val="24"/>
                <w:shd w:val="clear" w:color="auto" w:fill="FFFFFF"/>
              </w:rPr>
              <w:t xml:space="preserve"> të ëmbël ka për veshët kjo fjalë: Shqipëri! Ajo më e zbrazura letër, ajo fjala më e vogël, na sjell, kur vjen nga Shqipëria, një gaz të parrëfyeshëm, se na sjell si një copë të atdheut...</w:t>
            </w:r>
          </w:p>
          <w:p w:rsidR="00232751" w:rsidRPr="00DF5879" w:rsidRDefault="00232751" w:rsidP="007245B2">
            <w:pPr>
              <w:spacing w:after="0" w:line="360" w:lineRule="auto"/>
              <w:jc w:val="both"/>
              <w:rPr>
                <w:rFonts w:ascii="Times New Roman" w:hAnsi="Times New Roman"/>
                <w:b/>
                <w:sz w:val="24"/>
                <w:szCs w:val="24"/>
                <w:lang w:eastAsia="sq-AL"/>
              </w:rPr>
            </w:pPr>
            <w:r w:rsidRPr="00DF5879">
              <w:rPr>
                <w:rFonts w:ascii="Times New Roman" w:hAnsi="Times New Roman"/>
                <w:b/>
                <w:sz w:val="24"/>
                <w:szCs w:val="24"/>
                <w:lang w:eastAsia="sq-AL"/>
              </w:rPr>
              <w:t>Dëgjojmë një anekdotë</w:t>
            </w:r>
          </w:p>
          <w:p w:rsidR="00232751" w:rsidRPr="00DF5879" w:rsidRDefault="00232751" w:rsidP="007245B2">
            <w:pPr>
              <w:rPr>
                <w:rStyle w:val="apple-converted-space"/>
                <w:rFonts w:ascii="Garamond" w:hAnsi="Garamond" w:cs="Arial"/>
                <w:color w:val="000000"/>
                <w:sz w:val="24"/>
                <w:szCs w:val="24"/>
                <w:shd w:val="clear" w:color="auto" w:fill="FFFFFF"/>
              </w:rPr>
            </w:pPr>
            <w:r w:rsidRPr="00DF5879">
              <w:rPr>
                <w:rFonts w:ascii="Garamond" w:hAnsi="Garamond" w:cs="Arial"/>
                <w:b/>
                <w:color w:val="000000"/>
                <w:sz w:val="24"/>
                <w:szCs w:val="24"/>
                <w:shd w:val="clear" w:color="auto" w:fill="FFFFFF"/>
              </w:rPr>
              <w:t>Armiku në trajtën e shquar</w:t>
            </w:r>
            <w:r w:rsidRPr="00DF5879">
              <w:rPr>
                <w:rFonts w:ascii="Garamond" w:hAnsi="Garamond" w:cs="Arial"/>
                <w:color w:val="000000"/>
                <w:sz w:val="24"/>
                <w:szCs w:val="24"/>
              </w:rPr>
              <w:t xml:space="preserve"> </w:t>
            </w:r>
            <w:r w:rsidRPr="00DF5879">
              <w:rPr>
                <w:rFonts w:ascii="Garamond" w:hAnsi="Garamond" w:cs="Arial"/>
                <w:color w:val="000000"/>
                <w:sz w:val="24"/>
                <w:szCs w:val="24"/>
              </w:rPr>
              <w:br/>
            </w:r>
            <w:r w:rsidRPr="00DF5879">
              <w:rPr>
                <w:rFonts w:ascii="Garamond" w:hAnsi="Garamond" w:cs="Arial"/>
                <w:color w:val="000000"/>
                <w:sz w:val="24"/>
                <w:szCs w:val="24"/>
                <w:shd w:val="clear" w:color="auto" w:fill="FFFFFF"/>
              </w:rPr>
              <w:t>- Agim, si thuhet në dialektin gegë emri në trajtën e shquar armiku? - pyeti arsimtari nxënësin</w:t>
            </w:r>
            <w:r w:rsidRPr="00DF5879">
              <w:rPr>
                <w:rStyle w:val="apple-converted-space"/>
                <w:rFonts w:ascii="Garamond" w:hAnsi="Garamond" w:cs="Arial"/>
                <w:color w:val="000000"/>
                <w:sz w:val="24"/>
                <w:szCs w:val="24"/>
                <w:shd w:val="clear" w:color="auto" w:fill="FFFFFF"/>
              </w:rPr>
              <w:t> </w:t>
            </w:r>
            <w:r w:rsidRPr="00DF5879">
              <w:rPr>
                <w:rFonts w:ascii="Garamond" w:hAnsi="Garamond" w:cs="Arial"/>
                <w:color w:val="000000"/>
                <w:sz w:val="24"/>
                <w:szCs w:val="24"/>
              </w:rPr>
              <w:br/>
            </w:r>
            <w:r w:rsidRPr="00DF5879">
              <w:rPr>
                <w:rFonts w:ascii="Garamond" w:hAnsi="Garamond" w:cs="Arial"/>
                <w:color w:val="000000"/>
                <w:sz w:val="24"/>
                <w:szCs w:val="24"/>
                <w:shd w:val="clear" w:color="auto" w:fill="FFFFFF"/>
              </w:rPr>
              <w:t>gjatë orës së mësimit.</w:t>
            </w:r>
            <w:r w:rsidRPr="00DF5879">
              <w:rPr>
                <w:rStyle w:val="apple-converted-space"/>
                <w:rFonts w:ascii="Garamond" w:hAnsi="Garamond" w:cs="Arial"/>
                <w:color w:val="000000"/>
                <w:sz w:val="24"/>
                <w:szCs w:val="24"/>
                <w:shd w:val="clear" w:color="auto" w:fill="FFFFFF"/>
              </w:rPr>
              <w:t> </w:t>
            </w:r>
            <w:r w:rsidRPr="00DF5879">
              <w:rPr>
                <w:rFonts w:ascii="Garamond" w:hAnsi="Garamond" w:cs="Arial"/>
                <w:color w:val="000000"/>
                <w:sz w:val="24"/>
                <w:szCs w:val="24"/>
              </w:rPr>
              <w:br/>
            </w:r>
            <w:r w:rsidRPr="00DF5879">
              <w:rPr>
                <w:rFonts w:ascii="Garamond" w:hAnsi="Garamond" w:cs="Arial"/>
                <w:color w:val="000000"/>
                <w:sz w:val="24"/>
                <w:szCs w:val="24"/>
                <w:shd w:val="clear" w:color="auto" w:fill="FFFFFF"/>
              </w:rPr>
              <w:t xml:space="preserve">- </w:t>
            </w:r>
            <w:proofErr w:type="spellStart"/>
            <w:r w:rsidRPr="00DF5879">
              <w:rPr>
                <w:rFonts w:ascii="Garamond" w:hAnsi="Garamond" w:cs="Arial"/>
                <w:color w:val="000000"/>
                <w:sz w:val="24"/>
                <w:szCs w:val="24"/>
                <w:shd w:val="clear" w:color="auto" w:fill="FFFFFF"/>
              </w:rPr>
              <w:t>Unmiku</w:t>
            </w:r>
            <w:proofErr w:type="spellEnd"/>
            <w:r w:rsidRPr="00DF5879">
              <w:rPr>
                <w:rFonts w:ascii="Garamond" w:hAnsi="Garamond" w:cs="Arial"/>
                <w:color w:val="000000"/>
                <w:sz w:val="24"/>
                <w:szCs w:val="24"/>
                <w:shd w:val="clear" w:color="auto" w:fill="FFFFFF"/>
              </w:rPr>
              <w:t xml:space="preserve">, profesor, - u </w:t>
            </w:r>
            <w:proofErr w:type="spellStart"/>
            <w:r w:rsidRPr="00DF5879">
              <w:rPr>
                <w:rFonts w:ascii="Garamond" w:hAnsi="Garamond" w:cs="Arial"/>
                <w:color w:val="000000"/>
                <w:sz w:val="24"/>
                <w:szCs w:val="24"/>
                <w:shd w:val="clear" w:color="auto" w:fill="FFFFFF"/>
              </w:rPr>
              <w:t>përgjegj</w:t>
            </w:r>
            <w:proofErr w:type="spellEnd"/>
            <w:r w:rsidRPr="00DF5879">
              <w:rPr>
                <w:rFonts w:ascii="Garamond" w:hAnsi="Garamond" w:cs="Arial"/>
                <w:color w:val="000000"/>
                <w:sz w:val="24"/>
                <w:szCs w:val="24"/>
                <w:shd w:val="clear" w:color="auto" w:fill="FFFFFF"/>
              </w:rPr>
              <w:t xml:space="preserve"> Agimi shpejt e shpejt.</w:t>
            </w:r>
            <w:r w:rsidRPr="00DF5879">
              <w:rPr>
                <w:rStyle w:val="apple-converted-space"/>
                <w:rFonts w:ascii="Garamond" w:hAnsi="Garamond" w:cs="Arial"/>
                <w:color w:val="000000"/>
                <w:sz w:val="24"/>
                <w:szCs w:val="24"/>
                <w:shd w:val="clear" w:color="auto" w:fill="FFFFFF"/>
              </w:rPr>
              <w:t> </w:t>
            </w:r>
            <w:r w:rsidRPr="00DF5879">
              <w:rPr>
                <w:rFonts w:ascii="Garamond" w:hAnsi="Garamond" w:cs="Arial"/>
                <w:color w:val="000000"/>
                <w:sz w:val="24"/>
                <w:szCs w:val="24"/>
              </w:rPr>
              <w:br/>
            </w:r>
            <w:r w:rsidRPr="00DF5879">
              <w:rPr>
                <w:rFonts w:ascii="Garamond" w:hAnsi="Garamond" w:cs="Arial"/>
                <w:color w:val="000000"/>
                <w:sz w:val="24"/>
                <w:szCs w:val="24"/>
                <w:shd w:val="clear" w:color="auto" w:fill="FFFFFF"/>
              </w:rPr>
              <w:t>- Shumë bukur! Duket qartë që kujtesën e keni të fortë, - plotësoi profesori i gjuhës shqipe.</w:t>
            </w:r>
            <w:r w:rsidRPr="00DF5879">
              <w:rPr>
                <w:rStyle w:val="apple-converted-space"/>
                <w:rFonts w:ascii="Garamond" w:hAnsi="Garamond" w:cs="Arial"/>
                <w:color w:val="000000"/>
                <w:sz w:val="24"/>
                <w:szCs w:val="24"/>
                <w:shd w:val="clear" w:color="auto" w:fill="FFFFFF"/>
              </w:rPr>
              <w:t> </w:t>
            </w:r>
          </w:p>
          <w:p w:rsidR="00232751" w:rsidRPr="00DF5879" w:rsidRDefault="00232751" w:rsidP="007245B2">
            <w:pPr>
              <w:rPr>
                <w:rFonts w:ascii="Garamond" w:hAnsi="Garamond"/>
                <w:i/>
                <w:sz w:val="24"/>
                <w:szCs w:val="24"/>
              </w:rPr>
            </w:pPr>
            <w:r w:rsidRPr="00DF5879">
              <w:rPr>
                <w:rStyle w:val="apple-converted-space"/>
                <w:rFonts w:ascii="Garamond" w:hAnsi="Garamond" w:cs="Arial"/>
                <w:i/>
                <w:color w:val="000000"/>
                <w:sz w:val="24"/>
                <w:szCs w:val="24"/>
                <w:shd w:val="clear" w:color="auto" w:fill="FFFFFF"/>
              </w:rPr>
              <w:t xml:space="preserve">                                                                                                                         </w:t>
            </w:r>
            <w:proofErr w:type="spellStart"/>
            <w:r w:rsidRPr="00DF5879">
              <w:rPr>
                <w:rStyle w:val="apple-converted-space"/>
                <w:rFonts w:ascii="Garamond" w:hAnsi="Garamond" w:cs="Arial"/>
                <w:i/>
                <w:color w:val="000000"/>
                <w:sz w:val="24"/>
                <w:szCs w:val="24"/>
                <w:shd w:val="clear" w:color="auto" w:fill="FFFFFF"/>
              </w:rPr>
              <w:t>Beqir</w:t>
            </w:r>
            <w:proofErr w:type="spellEnd"/>
            <w:r w:rsidRPr="00DF5879">
              <w:rPr>
                <w:rStyle w:val="apple-converted-space"/>
                <w:rFonts w:ascii="Garamond" w:hAnsi="Garamond" w:cs="Arial"/>
                <w:i/>
                <w:color w:val="000000"/>
                <w:sz w:val="24"/>
                <w:szCs w:val="24"/>
                <w:shd w:val="clear" w:color="auto" w:fill="FFFFFF"/>
              </w:rPr>
              <w:t xml:space="preserve"> </w:t>
            </w:r>
            <w:proofErr w:type="spellStart"/>
            <w:r w:rsidRPr="00DF5879">
              <w:rPr>
                <w:rStyle w:val="apple-converted-space"/>
                <w:rFonts w:ascii="Garamond" w:hAnsi="Garamond" w:cs="Arial"/>
                <w:i/>
                <w:color w:val="000000"/>
                <w:sz w:val="24"/>
                <w:szCs w:val="24"/>
                <w:shd w:val="clear" w:color="auto" w:fill="FFFFFF"/>
              </w:rPr>
              <w:t>Elshani</w:t>
            </w:r>
            <w:proofErr w:type="spellEnd"/>
          </w:p>
          <w:p w:rsidR="00232751" w:rsidRPr="00DF5879" w:rsidRDefault="00232751" w:rsidP="007245B2">
            <w:pPr>
              <w:rPr>
                <w:rFonts w:ascii="Times New Roman" w:hAnsi="Times New Roman"/>
                <w:b/>
                <w:sz w:val="24"/>
                <w:szCs w:val="24"/>
                <w:lang w:eastAsia="sq-AL"/>
              </w:rPr>
            </w:pPr>
            <w:r w:rsidRPr="00DF5879">
              <w:rPr>
                <w:rFonts w:ascii="Times New Roman" w:hAnsi="Times New Roman"/>
                <w:b/>
                <w:sz w:val="24"/>
                <w:szCs w:val="24"/>
                <w:lang w:eastAsia="sq-AL"/>
              </w:rPr>
              <w:t>Hapi i  katërt</w:t>
            </w:r>
            <w:r w:rsidR="00011755">
              <w:rPr>
                <w:rFonts w:ascii="Times New Roman" w:hAnsi="Times New Roman"/>
                <w:b/>
                <w:sz w:val="24"/>
                <w:szCs w:val="24"/>
                <w:lang w:eastAsia="sq-AL"/>
              </w:rPr>
              <w:t xml:space="preserve"> </w:t>
            </w:r>
            <w:r w:rsidRPr="00DF5879">
              <w:rPr>
                <w:rFonts w:ascii="Times New Roman" w:hAnsi="Times New Roman"/>
                <w:b/>
                <w:sz w:val="24"/>
                <w:szCs w:val="24"/>
                <w:lang w:eastAsia="sq-AL"/>
              </w:rPr>
              <w:t>- Punë në grupe</w:t>
            </w:r>
          </w:p>
          <w:p w:rsidR="00232751" w:rsidRPr="00DF5879" w:rsidRDefault="00232751" w:rsidP="007245B2">
            <w:pPr>
              <w:rPr>
                <w:rFonts w:ascii="Garamond" w:hAnsi="Garamond"/>
                <w:sz w:val="28"/>
                <w:szCs w:val="28"/>
              </w:rPr>
            </w:pPr>
            <w:r w:rsidRPr="00DF5879">
              <w:rPr>
                <w:rFonts w:ascii="Garamond" w:hAnsi="Garamond"/>
                <w:sz w:val="28"/>
                <w:szCs w:val="28"/>
              </w:rPr>
              <w:t>Nxënësi përcakton nivelin e dëgjimit të efektshëm apo të kundërtën duke përdorur një organizues grafik në funksion të vlerësimit:</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rPr>
              <w:t>P</w:t>
            </w:r>
            <w:r w:rsidR="00011755">
              <w:rPr>
                <w:rFonts w:ascii="Times New Roman" w:hAnsi="Times New Roman"/>
                <w:sz w:val="24"/>
                <w:szCs w:val="24"/>
              </w:rPr>
              <w:t>.</w:t>
            </w:r>
            <w:r w:rsidRPr="00DF5879">
              <w:rPr>
                <w:rFonts w:ascii="Times New Roman" w:hAnsi="Times New Roman"/>
                <w:sz w:val="24"/>
                <w:szCs w:val="24"/>
              </w:rPr>
              <w:t>sh</w:t>
            </w:r>
            <w:r w:rsidR="00011755">
              <w:rPr>
                <w:rFonts w:ascii="Times New Roman" w:hAnsi="Times New Roman"/>
                <w:sz w:val="24"/>
                <w:szCs w:val="24"/>
              </w:rPr>
              <w:t>.</w:t>
            </w:r>
            <w:r w:rsidRPr="00DF5879">
              <w:rPr>
                <w:rFonts w:ascii="Times New Roman" w:hAnsi="Times New Roman"/>
                <w:sz w:val="24"/>
                <w:szCs w:val="24"/>
              </w:rPr>
              <w:t xml:space="preserve">: Kupton tekstin që dëgjohet. </w:t>
            </w:r>
            <w:r w:rsidR="00011755">
              <w:rPr>
                <w:rFonts w:ascii="Times New Roman" w:hAnsi="Times New Roman"/>
                <w:sz w:val="24"/>
                <w:szCs w:val="24"/>
              </w:rPr>
              <w:t xml:space="preserve">            </w:t>
            </w:r>
            <w:r w:rsidRPr="00DF5879">
              <w:rPr>
                <w:rFonts w:ascii="Times New Roman" w:hAnsi="Times New Roman"/>
                <w:sz w:val="24"/>
                <w:szCs w:val="24"/>
              </w:rPr>
              <w:t>6 pikë</w:t>
            </w:r>
          </w:p>
          <w:p w:rsidR="00232751" w:rsidRPr="00DF5879" w:rsidRDefault="00232751" w:rsidP="007245B2">
            <w:pPr>
              <w:spacing w:after="0" w:line="360" w:lineRule="auto"/>
              <w:jc w:val="both"/>
              <w:rPr>
                <w:rFonts w:ascii="Times New Roman" w:hAnsi="Times New Roman"/>
                <w:sz w:val="24"/>
                <w:szCs w:val="24"/>
                <w:lang w:eastAsia="sq-AL"/>
              </w:rPr>
            </w:pPr>
            <w:r w:rsidRPr="00DF5879">
              <w:rPr>
                <w:rFonts w:ascii="Times New Roman" w:hAnsi="Times New Roman"/>
                <w:sz w:val="24"/>
                <w:szCs w:val="24"/>
              </w:rPr>
              <w:t xml:space="preserve">        Kupton </w:t>
            </w:r>
            <w:r w:rsidR="00011755" w:rsidRPr="00DF5879">
              <w:rPr>
                <w:rFonts w:ascii="Times New Roman" w:hAnsi="Times New Roman"/>
                <w:sz w:val="24"/>
                <w:szCs w:val="24"/>
              </w:rPr>
              <w:t>fjalët</w:t>
            </w:r>
            <w:r w:rsidRPr="00DF5879">
              <w:rPr>
                <w:rFonts w:ascii="Times New Roman" w:hAnsi="Times New Roman"/>
                <w:sz w:val="24"/>
                <w:szCs w:val="24"/>
              </w:rPr>
              <w:t>, theksin, intonacionin.  8 pikë</w:t>
            </w:r>
          </w:p>
          <w:p w:rsidR="00232751" w:rsidRPr="00DF5879" w:rsidRDefault="00232751" w:rsidP="007245B2">
            <w:pPr>
              <w:spacing w:after="0" w:line="360" w:lineRule="auto"/>
              <w:jc w:val="both"/>
              <w:rPr>
                <w:rFonts w:ascii="Times New Roman" w:hAnsi="Times New Roman"/>
                <w:b/>
                <w:sz w:val="28"/>
                <w:szCs w:val="28"/>
                <w:lang w:eastAsia="sq-AL"/>
              </w:rPr>
            </w:pPr>
            <w:r w:rsidRPr="00DF5879">
              <w:rPr>
                <w:rFonts w:ascii="Times New Roman" w:hAnsi="Times New Roman"/>
                <w:b/>
                <w:sz w:val="28"/>
                <w:szCs w:val="28"/>
                <w:lang w:eastAsia="sq-AL"/>
              </w:rPr>
              <w:lastRenderedPageBreak/>
              <w:t>Përforcim njohurish</w:t>
            </w:r>
          </w:p>
          <w:p w:rsidR="00232751" w:rsidRPr="00DF5879" w:rsidRDefault="00232751" w:rsidP="007245B2">
            <w:pPr>
              <w:autoSpaceDE w:val="0"/>
              <w:autoSpaceDN w:val="0"/>
              <w:adjustRightInd w:val="0"/>
              <w:spacing w:after="0" w:line="240" w:lineRule="auto"/>
              <w:rPr>
                <w:rFonts w:ascii="Times New Roman" w:hAnsi="Times New Roman"/>
                <w:sz w:val="24"/>
                <w:szCs w:val="24"/>
              </w:rPr>
            </w:pPr>
            <w:r w:rsidRPr="00DF5879">
              <w:rPr>
                <w:rStyle w:val="hps"/>
                <w:rFonts w:ascii="Times New Roman" w:hAnsi="Times New Roman"/>
                <w:b/>
                <w:color w:val="222222"/>
                <w:sz w:val="24"/>
                <w:szCs w:val="24"/>
              </w:rPr>
              <w:t xml:space="preserve">Hapi i pestë – </w:t>
            </w:r>
            <w:r w:rsidRPr="00DF5879">
              <w:rPr>
                <w:rFonts w:ascii="Times New Roman" w:hAnsi="Times New Roman"/>
                <w:b/>
                <w:sz w:val="24"/>
                <w:szCs w:val="24"/>
              </w:rPr>
              <w:t>Përmbledhje e strukturuar</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b/>
                <w:bCs/>
                <w:sz w:val="28"/>
                <w:szCs w:val="28"/>
              </w:rPr>
              <w:t xml:space="preserve">Proceset njohëse </w:t>
            </w:r>
            <w:r w:rsidRPr="00DF5879">
              <w:rPr>
                <w:rFonts w:ascii="Times New Roman" w:hAnsi="Times New Roman"/>
                <w:sz w:val="28"/>
                <w:szCs w:val="28"/>
              </w:rPr>
              <w:t xml:space="preserve">të </w:t>
            </w:r>
            <w:proofErr w:type="spellStart"/>
            <w:r w:rsidRPr="00DF5879">
              <w:rPr>
                <w:rFonts w:ascii="Times New Roman" w:hAnsi="Times New Roman"/>
                <w:sz w:val="28"/>
                <w:szCs w:val="28"/>
              </w:rPr>
              <w:t>të</w:t>
            </w:r>
            <w:proofErr w:type="spellEnd"/>
            <w:r w:rsidRPr="00DF5879">
              <w:rPr>
                <w:rFonts w:ascii="Times New Roman" w:hAnsi="Times New Roman"/>
                <w:sz w:val="28"/>
                <w:szCs w:val="28"/>
              </w:rPr>
              <w:t xml:space="preserve"> dëgjuarit të efektshëm lidhen me:</w:t>
            </w:r>
          </w:p>
          <w:p w:rsidR="00232751" w:rsidRPr="00011755" w:rsidRDefault="00011755" w:rsidP="00011755">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 </w:t>
            </w:r>
            <w:r w:rsidR="00232751" w:rsidRPr="00011755">
              <w:rPr>
                <w:rFonts w:ascii="Times New Roman" w:hAnsi="Times New Roman"/>
                <w:i/>
                <w:iCs/>
                <w:sz w:val="28"/>
                <w:szCs w:val="28"/>
              </w:rPr>
              <w:t xml:space="preserve">të pyeturit, </w:t>
            </w:r>
            <w:r w:rsidR="00232751" w:rsidRPr="00011755">
              <w:rPr>
                <w:rFonts w:ascii="Times New Roman" w:hAnsi="Times New Roman"/>
                <w:sz w:val="28"/>
                <w:szCs w:val="28"/>
              </w:rPr>
              <w:t>i cili lidhet me nevojën e bërjes së pyetjeve për sqarime;</w:t>
            </w:r>
          </w:p>
          <w:p w:rsidR="00232751" w:rsidRPr="00DF5879" w:rsidRDefault="00011755" w:rsidP="007245B2">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 </w:t>
            </w:r>
            <w:r w:rsidR="00232751" w:rsidRPr="00DF5879">
              <w:rPr>
                <w:rFonts w:ascii="Times New Roman" w:hAnsi="Times New Roman"/>
                <w:i/>
                <w:iCs/>
                <w:sz w:val="28"/>
                <w:szCs w:val="28"/>
              </w:rPr>
              <w:t xml:space="preserve">parafrazimin, </w:t>
            </w:r>
            <w:r w:rsidR="00232751" w:rsidRPr="00DF5879">
              <w:rPr>
                <w:rFonts w:ascii="Times New Roman" w:hAnsi="Times New Roman"/>
                <w:sz w:val="28"/>
                <w:szCs w:val="28"/>
              </w:rPr>
              <w:t>i cili lidhet me qartësimin dhe konkretizimin e informacionit;</w:t>
            </w:r>
          </w:p>
          <w:p w:rsidR="00232751" w:rsidRPr="00DF5879" w:rsidRDefault="00011755" w:rsidP="007245B2">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 </w:t>
            </w:r>
            <w:r w:rsidR="00232751" w:rsidRPr="00DF5879">
              <w:rPr>
                <w:rFonts w:ascii="Times New Roman" w:hAnsi="Times New Roman"/>
                <w:i/>
                <w:iCs/>
                <w:sz w:val="28"/>
                <w:szCs w:val="28"/>
              </w:rPr>
              <w:t xml:space="preserve">përmbledhjen, </w:t>
            </w:r>
            <w:r w:rsidR="00232751" w:rsidRPr="00DF5879">
              <w:rPr>
                <w:rFonts w:ascii="Times New Roman" w:hAnsi="Times New Roman"/>
                <w:sz w:val="28"/>
                <w:szCs w:val="28"/>
              </w:rPr>
              <w:t xml:space="preserve">e cila lidhet me strukturimin në mënyrë të përmbledhur, të </w:t>
            </w:r>
            <w:proofErr w:type="spellStart"/>
            <w:r w:rsidR="00232751" w:rsidRPr="00DF5879">
              <w:rPr>
                <w:rFonts w:ascii="Times New Roman" w:hAnsi="Times New Roman"/>
                <w:sz w:val="28"/>
                <w:szCs w:val="28"/>
              </w:rPr>
              <w:t>të</w:t>
            </w:r>
            <w:proofErr w:type="spellEnd"/>
            <w:r w:rsidR="00232751" w:rsidRPr="00DF5879">
              <w:rPr>
                <w:rFonts w:ascii="Times New Roman" w:hAnsi="Times New Roman"/>
                <w:sz w:val="28"/>
                <w:szCs w:val="28"/>
              </w:rPr>
              <w:t xml:space="preserve"> gjitha veprimtarive që tregojnë angazhimin e dëgjuesit në bisedë dhe përpjekjet e tij në të.</w:t>
            </w:r>
          </w:p>
        </w:tc>
      </w:tr>
      <w:tr w:rsidR="00232751" w:rsidRPr="00DF5879" w:rsidTr="007245B2">
        <w:trPr>
          <w:trHeight w:val="314"/>
        </w:trPr>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Fonts w:ascii="Times New Roman" w:hAnsi="Times New Roman"/>
                <w:b/>
                <w:sz w:val="24"/>
                <w:szCs w:val="24"/>
              </w:rPr>
            </w:pPr>
            <w:r w:rsidRPr="00DF5879">
              <w:rPr>
                <w:rFonts w:ascii="Times New Roman" w:hAnsi="Times New Roman"/>
                <w:b/>
                <w:sz w:val="24"/>
                <w:szCs w:val="24"/>
              </w:rPr>
              <w:lastRenderedPageBreak/>
              <w:t>Veprimet në situatë</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Situata konsiderohet e realizuar kur:</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nxënësit përgjigjen saktë;</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dallojnë llojet dhe tiparet e komunikimit dhe t’i zbërthejnë ato konkretisht;</w:t>
            </w:r>
          </w:p>
          <w:p w:rsidR="00232751" w:rsidRPr="00DF5879" w:rsidRDefault="00232751" w:rsidP="007245B2">
            <w:pPr>
              <w:pStyle w:val="ListParagraph"/>
              <w:numPr>
                <w:ilvl w:val="0"/>
                <w:numId w:val="5"/>
              </w:numPr>
              <w:autoSpaceDE w:val="0"/>
              <w:autoSpaceDN w:val="0"/>
              <w:adjustRightInd w:val="0"/>
              <w:spacing w:after="0" w:line="240" w:lineRule="auto"/>
              <w:rPr>
                <w:rFonts w:ascii="Times New Roman" w:hAnsi="Times New Roman"/>
                <w:sz w:val="24"/>
                <w:szCs w:val="24"/>
              </w:rPr>
            </w:pPr>
            <w:r w:rsidRPr="00DF5879">
              <w:rPr>
                <w:rFonts w:ascii="Times New Roman" w:hAnsi="Times New Roman"/>
                <w:sz w:val="28"/>
                <w:szCs w:val="28"/>
              </w:rPr>
              <w:t>flasin dhe prezantojnë me qasje drejt standardit;</w:t>
            </w:r>
          </w:p>
        </w:tc>
      </w:tr>
      <w:tr w:rsidR="00232751" w:rsidRPr="00DF5879" w:rsidTr="007245B2">
        <w:tc>
          <w:tcPr>
            <w:tcW w:w="9242" w:type="dxa"/>
            <w:gridSpan w:val="4"/>
            <w:tcBorders>
              <w:top w:val="single" w:sz="4" w:space="0" w:color="000000"/>
              <w:left w:val="single" w:sz="4" w:space="0" w:color="000000"/>
              <w:bottom w:val="single" w:sz="4" w:space="0" w:color="000000"/>
              <w:right w:val="single" w:sz="4" w:space="0" w:color="000000"/>
            </w:tcBorders>
            <w:hideMark/>
          </w:tcPr>
          <w:p w:rsidR="00232751" w:rsidRPr="00DF5879" w:rsidRDefault="00232751" w:rsidP="007245B2">
            <w:pPr>
              <w:spacing w:after="0" w:line="360" w:lineRule="auto"/>
              <w:rPr>
                <w:rStyle w:val="hps"/>
                <w:rFonts w:ascii="Times New Roman" w:hAnsi="Times New Roman"/>
                <w:color w:val="222222"/>
                <w:sz w:val="24"/>
                <w:szCs w:val="24"/>
              </w:rPr>
            </w:pPr>
            <w:r w:rsidRPr="00DF5879">
              <w:rPr>
                <w:rFonts w:ascii="Times New Roman" w:hAnsi="Times New Roman"/>
                <w:b/>
                <w:sz w:val="24"/>
                <w:szCs w:val="24"/>
                <w:lang w:eastAsia="sq-AL"/>
              </w:rPr>
              <w:t>Vlerësimi:</w:t>
            </w:r>
            <w:r w:rsidRPr="00DF5879">
              <w:rPr>
                <w:rStyle w:val="hps"/>
                <w:rFonts w:ascii="Times New Roman" w:hAnsi="Times New Roman"/>
                <w:color w:val="222222"/>
                <w:sz w:val="24"/>
                <w:szCs w:val="24"/>
              </w:rPr>
              <w:t xml:space="preserve"> </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Nxënësit do t</w:t>
            </w:r>
            <w:r w:rsidR="00011755">
              <w:rPr>
                <w:rFonts w:ascii="Times New Roman" w:hAnsi="Times New Roman"/>
                <w:sz w:val="28"/>
                <w:szCs w:val="28"/>
              </w:rPr>
              <w:t>ë</w:t>
            </w:r>
            <w:r w:rsidRPr="00DF5879">
              <w:rPr>
                <w:rFonts w:ascii="Times New Roman" w:hAnsi="Times New Roman"/>
                <w:sz w:val="28"/>
                <w:szCs w:val="28"/>
              </w:rPr>
              <w:t xml:space="preserve"> </w:t>
            </w:r>
            <w:r w:rsidR="00011755" w:rsidRPr="00DF5879">
              <w:rPr>
                <w:rFonts w:ascii="Times New Roman" w:hAnsi="Times New Roman"/>
                <w:sz w:val="28"/>
                <w:szCs w:val="28"/>
              </w:rPr>
              <w:t>vle</w:t>
            </w:r>
            <w:r w:rsidR="00011755">
              <w:rPr>
                <w:rFonts w:ascii="Times New Roman" w:hAnsi="Times New Roman"/>
                <w:sz w:val="28"/>
                <w:szCs w:val="28"/>
              </w:rPr>
              <w:t>r</w:t>
            </w:r>
            <w:r w:rsidR="00011755" w:rsidRPr="00DF5879">
              <w:rPr>
                <w:rFonts w:ascii="Times New Roman" w:hAnsi="Times New Roman"/>
                <w:sz w:val="28"/>
                <w:szCs w:val="28"/>
              </w:rPr>
              <w:t>ësohen</w:t>
            </w:r>
            <w:r w:rsidRPr="00DF5879">
              <w:rPr>
                <w:rFonts w:ascii="Times New Roman" w:hAnsi="Times New Roman"/>
                <w:sz w:val="28"/>
                <w:szCs w:val="28"/>
              </w:rPr>
              <w:t xml:space="preserve"> p</w:t>
            </w:r>
            <w:r w:rsidR="00011755">
              <w:rPr>
                <w:rFonts w:ascii="Times New Roman" w:hAnsi="Times New Roman"/>
                <w:sz w:val="28"/>
                <w:szCs w:val="28"/>
              </w:rPr>
              <w:t>ë</w:t>
            </w:r>
            <w:r w:rsidR="002F73B5">
              <w:rPr>
                <w:rFonts w:ascii="Times New Roman" w:hAnsi="Times New Roman"/>
                <w:sz w:val="28"/>
                <w:szCs w:val="28"/>
              </w:rPr>
              <w:t>r</w:t>
            </w:r>
            <w:r w:rsidRPr="00DF5879">
              <w:rPr>
                <w:rFonts w:ascii="Times New Roman" w:hAnsi="Times New Roman"/>
                <w:sz w:val="28"/>
                <w:szCs w:val="28"/>
              </w:rPr>
              <w:t>:</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 xml:space="preserve">- tregimin e  respektit, </w:t>
            </w:r>
            <w:proofErr w:type="spellStart"/>
            <w:r w:rsidRPr="00DF5879">
              <w:rPr>
                <w:rFonts w:ascii="Times New Roman" w:hAnsi="Times New Roman"/>
                <w:sz w:val="28"/>
                <w:szCs w:val="28"/>
              </w:rPr>
              <w:t>empatis</w:t>
            </w:r>
            <w:r w:rsidR="00011755">
              <w:rPr>
                <w:rFonts w:ascii="Times New Roman" w:hAnsi="Times New Roman"/>
                <w:sz w:val="28"/>
                <w:szCs w:val="28"/>
              </w:rPr>
              <w:t>ë</w:t>
            </w:r>
            <w:proofErr w:type="spellEnd"/>
            <w:r w:rsidRPr="00DF5879">
              <w:rPr>
                <w:rFonts w:ascii="Times New Roman" w:hAnsi="Times New Roman"/>
                <w:sz w:val="28"/>
                <w:szCs w:val="28"/>
              </w:rPr>
              <w:t xml:space="preserve"> (ndjeshmëris</w:t>
            </w:r>
            <w:r w:rsidR="00011755">
              <w:rPr>
                <w:rFonts w:ascii="Times New Roman" w:hAnsi="Times New Roman"/>
                <w:sz w:val="28"/>
                <w:szCs w:val="28"/>
              </w:rPr>
              <w:t>ë</w:t>
            </w:r>
            <w:r w:rsidRPr="00DF5879">
              <w:rPr>
                <w:rFonts w:ascii="Times New Roman" w:hAnsi="Times New Roman"/>
                <w:sz w:val="28"/>
                <w:szCs w:val="28"/>
              </w:rPr>
              <w:t>) dhe interes</w:t>
            </w:r>
            <w:r w:rsidR="00011755">
              <w:rPr>
                <w:rFonts w:ascii="Times New Roman" w:hAnsi="Times New Roman"/>
                <w:sz w:val="28"/>
                <w:szCs w:val="28"/>
              </w:rPr>
              <w:t>it</w:t>
            </w:r>
            <w:r w:rsidRPr="00DF5879">
              <w:rPr>
                <w:rFonts w:ascii="Times New Roman" w:hAnsi="Times New Roman"/>
                <w:sz w:val="28"/>
                <w:szCs w:val="28"/>
              </w:rPr>
              <w:t xml:space="preserve"> ndaj folësit;</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 demonstrimin e vullnetit gjatë kryerjes së detyrave;</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 ndërmarrjen e  iniciativave dhe shprehjen e  interesit për çështje të ndryshme;</w:t>
            </w:r>
          </w:p>
          <w:p w:rsidR="00232751" w:rsidRPr="00DF5879" w:rsidRDefault="00232751" w:rsidP="007245B2">
            <w:pPr>
              <w:autoSpaceDE w:val="0"/>
              <w:autoSpaceDN w:val="0"/>
              <w:adjustRightInd w:val="0"/>
              <w:spacing w:after="0" w:line="240" w:lineRule="auto"/>
              <w:rPr>
                <w:rFonts w:ascii="Times New Roman" w:hAnsi="Times New Roman"/>
                <w:sz w:val="28"/>
                <w:szCs w:val="28"/>
              </w:rPr>
            </w:pPr>
            <w:r w:rsidRPr="00DF5879">
              <w:rPr>
                <w:rFonts w:ascii="Times New Roman" w:hAnsi="Times New Roman"/>
                <w:sz w:val="28"/>
                <w:szCs w:val="28"/>
              </w:rPr>
              <w:t>- përdorimin e  imagjinatës dhe kreativitetit për zgjidhjen e problemeve;</w:t>
            </w:r>
          </w:p>
          <w:p w:rsidR="00232751" w:rsidRPr="00DF5879" w:rsidRDefault="00232751" w:rsidP="007245B2">
            <w:pPr>
              <w:autoSpaceDE w:val="0"/>
              <w:autoSpaceDN w:val="0"/>
              <w:adjustRightInd w:val="0"/>
              <w:spacing w:after="0" w:line="240" w:lineRule="auto"/>
              <w:rPr>
                <w:i/>
                <w:lang w:eastAsia="sq-AL"/>
              </w:rPr>
            </w:pPr>
            <w:r w:rsidRPr="00DF5879">
              <w:rPr>
                <w:rFonts w:ascii="Times New Roman" w:hAnsi="Times New Roman"/>
                <w:sz w:val="28"/>
                <w:szCs w:val="28"/>
              </w:rPr>
              <w:t>- respektimin e  parimeve, vlerave, bindjeve dhe kultur</w:t>
            </w:r>
            <w:r w:rsidR="00011755">
              <w:rPr>
                <w:rFonts w:ascii="Times New Roman" w:hAnsi="Times New Roman"/>
                <w:sz w:val="28"/>
                <w:szCs w:val="28"/>
              </w:rPr>
              <w:t>ë</w:t>
            </w:r>
            <w:r w:rsidRPr="00DF5879">
              <w:rPr>
                <w:rFonts w:ascii="Times New Roman" w:hAnsi="Times New Roman"/>
                <w:sz w:val="28"/>
                <w:szCs w:val="28"/>
              </w:rPr>
              <w:t>s s</w:t>
            </w:r>
            <w:r w:rsidR="00011755">
              <w:rPr>
                <w:rFonts w:ascii="Times New Roman" w:hAnsi="Times New Roman"/>
                <w:sz w:val="28"/>
                <w:szCs w:val="28"/>
              </w:rPr>
              <w:t>ë</w:t>
            </w:r>
            <w:r w:rsidRPr="00DF5879">
              <w:rPr>
                <w:rFonts w:ascii="Times New Roman" w:hAnsi="Times New Roman"/>
                <w:sz w:val="28"/>
                <w:szCs w:val="28"/>
              </w:rPr>
              <w:t xml:space="preserve">  të tjerëve.</w:t>
            </w:r>
          </w:p>
        </w:tc>
      </w:tr>
    </w:tbl>
    <w:p w:rsidR="00232751" w:rsidRPr="00DF5879" w:rsidRDefault="00232751" w:rsidP="00232751"/>
    <w:p w:rsidR="00232751" w:rsidRPr="00DF5879" w:rsidRDefault="00232751" w:rsidP="00232751">
      <w:pPr>
        <w:tabs>
          <w:tab w:val="left" w:pos="1501"/>
        </w:tabs>
      </w:pPr>
    </w:p>
    <w:p w:rsidR="009E3222" w:rsidRDefault="009E3222"/>
    <w:sectPr w:rsidR="009E3222" w:rsidSect="007245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yriadPro-Regular">
    <w:altName w:val="Times New Roman"/>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PalatinoLinotype-Bold">
    <w:panose1 w:val="00000000000000000000"/>
    <w:charset w:val="00"/>
    <w:family w:val="roman"/>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Arial Narrow,Arial">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PalatinoLinotype-Roman">
    <w:altName w:val="MS Mincho"/>
    <w:panose1 w:val="00000000000000000000"/>
    <w:charset w:val="00"/>
    <w:family w:val="roman"/>
    <w:notTrueType/>
    <w:pitch w:val="default"/>
    <w:sig w:usb0="00000003" w:usb1="08070000" w:usb2="00000010" w:usb3="00000000" w:csb0="00020001" w:csb1="00000000"/>
  </w:font>
  <w:font w:name="MyriadPro-It">
    <w:altName w:val="Times New Roman"/>
    <w:panose1 w:val="00000000000000000000"/>
    <w:charset w:val="CC"/>
    <w:family w:val="auto"/>
    <w:notTrueType/>
    <w:pitch w:val="default"/>
    <w:sig w:usb0="00000201" w:usb1="00000000" w:usb2="00000000" w:usb3="00000000" w:csb0="00000004" w:csb1="00000000"/>
  </w:font>
  <w:font w:name="CenturyGothic-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8EF"/>
    <w:multiLevelType w:val="hybridMultilevel"/>
    <w:tmpl w:val="E8943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E2825"/>
    <w:multiLevelType w:val="hybridMultilevel"/>
    <w:tmpl w:val="C26633D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
    <w:nsid w:val="3A505264"/>
    <w:multiLevelType w:val="hybridMultilevel"/>
    <w:tmpl w:val="4544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9A0743"/>
    <w:multiLevelType w:val="hybridMultilevel"/>
    <w:tmpl w:val="B1C41D6E"/>
    <w:lvl w:ilvl="0" w:tplc="8CA2A24E">
      <w:start w:val="1"/>
      <w:numFmt w:val="bullet"/>
      <w:lvlText w:val="−"/>
      <w:lvlJc w:val="left"/>
      <w:pPr>
        <w:ind w:left="720" w:hanging="360"/>
      </w:pPr>
      <w:rPr>
        <w:rFonts w:ascii="Vladimir Script" w:hAnsi="Vladimir Script"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30C5395"/>
    <w:multiLevelType w:val="hybridMultilevel"/>
    <w:tmpl w:val="672C88B0"/>
    <w:lvl w:ilvl="0" w:tplc="BAD04C10">
      <w:start w:val="2"/>
      <w:numFmt w:val="bullet"/>
      <w:lvlText w:val="-"/>
      <w:lvlJc w:val="left"/>
      <w:pPr>
        <w:ind w:left="720" w:hanging="360"/>
      </w:pPr>
      <w:rPr>
        <w:rFonts w:ascii="Garamond" w:eastAsia="Calibri" w:hAnsi="Garamond" w:cs="MyriadPro-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B615DF"/>
    <w:multiLevelType w:val="hybridMultilevel"/>
    <w:tmpl w:val="745A0EBC"/>
    <w:lvl w:ilvl="0" w:tplc="BF7C9852">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9447A88"/>
    <w:multiLevelType w:val="hybridMultilevel"/>
    <w:tmpl w:val="02920170"/>
    <w:lvl w:ilvl="0" w:tplc="8CA2A24E">
      <w:start w:val="1"/>
      <w:numFmt w:val="bullet"/>
      <w:lvlText w:val="−"/>
      <w:lvlJc w:val="left"/>
      <w:pPr>
        <w:ind w:left="630" w:hanging="360"/>
      </w:pPr>
      <w:rPr>
        <w:rFonts w:ascii="Vladimir Script" w:hAnsi="Vladimir Script"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ADF0EB7"/>
    <w:multiLevelType w:val="hybridMultilevel"/>
    <w:tmpl w:val="9854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751"/>
    <w:rsid w:val="00011755"/>
    <w:rsid w:val="000842ED"/>
    <w:rsid w:val="00131DB9"/>
    <w:rsid w:val="00232751"/>
    <w:rsid w:val="002F73B5"/>
    <w:rsid w:val="00535B0E"/>
    <w:rsid w:val="005C3613"/>
    <w:rsid w:val="005E65D1"/>
    <w:rsid w:val="007245B2"/>
    <w:rsid w:val="007F6C26"/>
    <w:rsid w:val="009E3222"/>
    <w:rsid w:val="00A45465"/>
    <w:rsid w:val="00B83FE7"/>
    <w:rsid w:val="00D93A93"/>
    <w:rsid w:val="00E31F1B"/>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A7EA4-3756-4A9D-9150-6EB160F27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75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751"/>
    <w:pPr>
      <w:ind w:left="720"/>
    </w:pPr>
  </w:style>
  <w:style w:type="paragraph" w:styleId="NoSpacing">
    <w:name w:val="No Spacing"/>
    <w:uiPriority w:val="1"/>
    <w:qFormat/>
    <w:rsid w:val="00232751"/>
    <w:pPr>
      <w:spacing w:after="0" w:line="240" w:lineRule="auto"/>
    </w:pPr>
    <w:rPr>
      <w:rFonts w:ascii="Calibri" w:eastAsia="MS Mincho" w:hAnsi="Calibri" w:cs="Times New Roman"/>
      <w:lang w:val="en-US"/>
    </w:rPr>
  </w:style>
  <w:style w:type="character" w:customStyle="1" w:styleId="hps">
    <w:name w:val="hps"/>
    <w:rsid w:val="00232751"/>
  </w:style>
  <w:style w:type="character" w:customStyle="1" w:styleId="apple-converted-space">
    <w:name w:val="apple-converted-space"/>
    <w:basedOn w:val="DefaultParagraphFont"/>
    <w:rsid w:val="00232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14</Pages>
  <Words>3128</Words>
  <Characters>17832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20919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dc:creator>
  <cp:keywords/>
  <dc:description/>
  <cp:lastModifiedBy>User</cp:lastModifiedBy>
  <cp:revision>8</cp:revision>
  <dcterms:created xsi:type="dcterms:W3CDTF">2017-05-29T13:49:00Z</dcterms:created>
  <dcterms:modified xsi:type="dcterms:W3CDTF">2017-06-02T12:47:00Z</dcterms:modified>
</cp:coreProperties>
</file>